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i/>
          <w:color w:val="00B0F0"/>
          <w:spacing w:val="0"/>
          <w:position w:val="0"/>
          <w:sz w:val="24"/>
          <w:shd w:fill="auto" w:val="clear"/>
        </w:rPr>
        <w:t xml:space="preserve">                                                Nuggets From The Word</w:t>
      </w:r>
      <w:r>
        <w:rPr>
          <w:rFonts w:ascii="Arial" w:hAnsi="Arial" w:cs="Arial" w:eastAsia="Arial"/>
          <w:color w:val="00B0F0"/>
          <w:spacing w:val="0"/>
          <w:position w:val="0"/>
          <w:sz w:val="24"/>
          <w:shd w:fill="auto" w:val="clear"/>
        </w:rPr>
        <w:t xml:space="preserve">                                       </w:t>
      </w:r>
      <w:r>
        <w:rPr>
          <w:rFonts w:ascii="Arial" w:hAnsi="Arial" w:cs="Arial" w:eastAsia="Arial"/>
          <w:color w:val="auto"/>
          <w:spacing w:val="0"/>
          <w:position w:val="0"/>
          <w:sz w:val="20"/>
          <w:shd w:fill="auto" w:val="clear"/>
        </w:rPr>
        <w:t xml:space="preserve"> page 1</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Pastor Billy Burchfield  </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Wednesday, November 2, 2022</w:t>
      </w:r>
    </w:p>
    <w:p>
      <w:pPr>
        <w:spacing w:before="0" w:after="0" w:line="240"/>
        <w:ind w:right="0" w:left="0" w:firstLine="0"/>
        <w:jc w:val="center"/>
        <w:rPr>
          <w:rFonts w:ascii="Arial" w:hAnsi="Arial" w:cs="Arial" w:eastAsia="Arial"/>
          <w:b/>
          <w:color w:val="000000"/>
          <w:spacing w:val="0"/>
          <w:position w:val="0"/>
          <w:sz w:val="16"/>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“Living in the Power and Promise of God’s Word”</w:t>
      </w:r>
    </w:p>
    <w:p>
      <w:pPr>
        <w:spacing w:before="0" w:after="0" w:line="240"/>
        <w:ind w:right="0" w:left="0" w:firstLine="0"/>
        <w:jc w:val="center"/>
        <w:rPr>
          <w:rFonts w:ascii="Arial" w:hAnsi="Arial" w:cs="Arial" w:eastAsia="Arial"/>
          <w:b/>
          <w:color w:val="000000"/>
          <w:spacing w:val="0"/>
          <w:position w:val="0"/>
          <w:sz w:val="16"/>
          <w:shd w:fill="auto" w:val="clear"/>
        </w:rPr>
      </w:pPr>
    </w:p>
    <w:p>
      <w:pPr>
        <w:spacing w:before="0" w:after="0" w:line="240"/>
        <w:ind w:right="0" w:left="0" w:firstLine="0"/>
        <w:jc w:val="center"/>
        <w:rPr>
          <w:rFonts w:ascii="Arial" w:hAnsi="Arial" w:cs="Arial" w:eastAsia="Arial"/>
          <w:b/>
          <w:color w:val="00B0F0"/>
          <w:spacing w:val="0"/>
          <w:position w:val="0"/>
          <w:sz w:val="24"/>
          <w:shd w:fill="auto" w:val="clear"/>
        </w:rPr>
      </w:pPr>
      <w:r>
        <w:rPr>
          <w:rFonts w:ascii="Arial" w:hAnsi="Arial" w:cs="Arial" w:eastAsia="Arial"/>
          <w:b/>
          <w:color w:val="00B0F0"/>
          <w:spacing w:val="0"/>
          <w:position w:val="0"/>
          <w:sz w:val="24"/>
          <w:shd w:fill="auto" w:val="clear"/>
        </w:rPr>
        <w:t xml:space="preserve">Worship God with </w:t>
      </w:r>
      <w:r>
        <w:rPr>
          <w:rFonts w:ascii="Arial" w:hAnsi="Arial" w:cs="Arial" w:eastAsia="Arial"/>
          <w:b/>
          <w:color w:val="00B050"/>
          <w:spacing w:val="0"/>
          <w:position w:val="0"/>
          <w:sz w:val="24"/>
          <w:shd w:fill="auto" w:val="clear"/>
        </w:rPr>
        <w:t xml:space="preserve">All</w:t>
      </w:r>
      <w:r>
        <w:rPr>
          <w:rFonts w:ascii="Arial" w:hAnsi="Arial" w:cs="Arial" w:eastAsia="Arial"/>
          <w:b/>
          <w:color w:val="00B0F0"/>
          <w:spacing w:val="0"/>
          <w:position w:val="0"/>
          <w:sz w:val="24"/>
          <w:shd w:fill="auto" w:val="clear"/>
        </w:rPr>
        <w:t xml:space="preserve"> Your Heart</w:t>
      </w:r>
    </w:p>
    <w:p>
      <w:pPr>
        <w:spacing w:before="0" w:after="0" w:line="240"/>
        <w:ind w:right="0" w:left="0" w:firstLine="0"/>
        <w:jc w:val="center"/>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 15:7</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9: </w:t>
      </w:r>
      <w:r>
        <w:rPr>
          <w:rFonts w:ascii="Arial" w:hAnsi="Arial" w:cs="Arial" w:eastAsia="Arial"/>
          <w:color w:val="FF0000"/>
          <w:spacing w:val="0"/>
          <w:position w:val="0"/>
          <w:sz w:val="24"/>
          <w:shd w:fill="auto" w:val="clear"/>
        </w:rPr>
        <w:t xml:space="preserve">Hypocrites! Well did Isaiah prophesy about you, saying: </w:t>
      </w:r>
      <w:r>
        <w:rPr>
          <w:rFonts w:ascii="Arial" w:hAnsi="Arial" w:cs="Arial" w:eastAsia="Arial"/>
          <w:color w:val="auto"/>
          <w:spacing w:val="0"/>
          <w:position w:val="0"/>
          <w:sz w:val="24"/>
          <w:shd w:fill="auto" w:val="clear"/>
          <w:vertAlign w:val="superscript"/>
        </w:rPr>
        <w:t xml:space="preserve">8</w:t>
      </w:r>
      <w:r>
        <w:rPr>
          <w:rFonts w:ascii="Arial" w:hAnsi="Arial" w:cs="Arial" w:eastAsia="Arial"/>
          <w:color w:val="auto"/>
          <w:spacing w:val="0"/>
          <w:position w:val="0"/>
          <w:sz w:val="24"/>
          <w:shd w:fill="auto" w:val="clear"/>
        </w:rPr>
        <w:t xml:space="preserve"> </w:t>
      </w:r>
      <w:r>
        <w:rPr>
          <w:rFonts w:ascii="Arial" w:hAnsi="Arial" w:cs="Arial" w:eastAsia="Arial"/>
          <w:i/>
          <w:color w:val="FF0000"/>
          <w:spacing w:val="0"/>
          <w:position w:val="0"/>
          <w:sz w:val="24"/>
          <w:shd w:fill="auto" w:val="clear"/>
        </w:rPr>
        <w:t xml:space="preserve">‘These people</w:t>
      </w:r>
      <w:r>
        <w:rPr>
          <w:rFonts w:ascii="Arial" w:hAnsi="Arial" w:cs="Arial" w:eastAsia="Arial"/>
          <w:color w:val="FF0000"/>
          <w:spacing w:val="0"/>
          <w:position w:val="0"/>
          <w:sz w:val="24"/>
          <w:shd w:fill="auto" w:val="clear"/>
        </w:rPr>
        <w:t xml:space="preserve"> </w:t>
      </w:r>
      <w:r>
        <w:rPr>
          <w:rFonts w:ascii="Arial" w:hAnsi="Arial" w:cs="Arial" w:eastAsia="Arial"/>
          <w:i/>
          <w:color w:val="FF0000"/>
          <w:spacing w:val="0"/>
          <w:position w:val="0"/>
          <w:sz w:val="24"/>
          <w:shd w:fill="auto" w:val="clear"/>
        </w:rPr>
        <w:t xml:space="preserve">draw near to Me with their mouth</w:t>
      </w:r>
      <w:r>
        <w:rPr>
          <w:rFonts w:ascii="Arial" w:hAnsi="Arial" w:cs="Arial" w:eastAsia="Arial"/>
          <w:color w:val="FF0000"/>
          <w:spacing w:val="0"/>
          <w:position w:val="0"/>
          <w:sz w:val="24"/>
          <w:shd w:fill="auto" w:val="clear"/>
        </w:rPr>
        <w:t xml:space="preserve">, </w:t>
      </w:r>
      <w:r>
        <w:rPr>
          <w:rFonts w:ascii="Arial" w:hAnsi="Arial" w:cs="Arial" w:eastAsia="Arial"/>
          <w:i/>
          <w:color w:val="FF0000"/>
          <w:spacing w:val="0"/>
          <w:position w:val="0"/>
          <w:sz w:val="24"/>
          <w:shd w:fill="auto" w:val="clear"/>
        </w:rPr>
        <w:t xml:space="preserve">and honor Me with their lips</w:t>
      </w:r>
      <w:r>
        <w:rPr>
          <w:rFonts w:ascii="Arial" w:hAnsi="Arial" w:cs="Arial" w:eastAsia="Arial"/>
          <w:color w:val="FF0000"/>
          <w:spacing w:val="0"/>
          <w:position w:val="0"/>
          <w:sz w:val="24"/>
          <w:shd w:fill="auto" w:val="clear"/>
        </w:rPr>
        <w:t xml:space="preserve">, </w:t>
      </w:r>
      <w:r>
        <w:rPr>
          <w:rFonts w:ascii="Arial" w:hAnsi="Arial" w:cs="Arial" w:eastAsia="Arial"/>
          <w:b/>
          <w:i/>
          <w:color w:val="auto"/>
          <w:spacing w:val="0"/>
          <w:position w:val="0"/>
          <w:sz w:val="24"/>
          <w:shd w:fill="auto" w:val="clear"/>
        </w:rPr>
        <w:t xml:space="preserve">but their heart is far from Me</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vertAlign w:val="superscript"/>
        </w:rPr>
        <w:t xml:space="preserve">9</w:t>
      </w:r>
      <w:r>
        <w:rPr>
          <w:rFonts w:ascii="Arial" w:hAnsi="Arial" w:cs="Arial" w:eastAsia="Arial"/>
          <w:color w:val="FF0000"/>
          <w:spacing w:val="0"/>
          <w:position w:val="0"/>
          <w:sz w:val="24"/>
          <w:shd w:fill="auto" w:val="clear"/>
        </w:rPr>
        <w:t xml:space="preserve"> </w:t>
      </w:r>
      <w:r>
        <w:rPr>
          <w:rFonts w:ascii="Arial" w:hAnsi="Arial" w:cs="Arial" w:eastAsia="Arial"/>
          <w:i/>
          <w:color w:val="FF0000"/>
          <w:spacing w:val="0"/>
          <w:position w:val="0"/>
          <w:sz w:val="24"/>
          <w:shd w:fill="auto" w:val="clear"/>
        </w:rPr>
        <w:t xml:space="preserve">And in vain they worship Me</w:t>
      </w:r>
      <w:r>
        <w:rPr>
          <w:rFonts w:ascii="Arial" w:hAnsi="Arial" w:cs="Arial" w:eastAsia="Arial"/>
          <w:color w:val="FF0000"/>
          <w:spacing w:val="0"/>
          <w:position w:val="0"/>
          <w:sz w:val="24"/>
          <w:shd w:fill="auto" w:val="clear"/>
        </w:rPr>
        <w:t xml:space="preserve">, </w:t>
      </w:r>
      <w:r>
        <w:rPr>
          <w:rFonts w:ascii="Arial" w:hAnsi="Arial" w:cs="Arial" w:eastAsia="Arial"/>
          <w:b/>
          <w:i/>
          <w:color w:val="auto"/>
          <w:spacing w:val="0"/>
          <w:position w:val="0"/>
          <w:sz w:val="24"/>
          <w:shd w:fill="auto" w:val="clear"/>
        </w:rPr>
        <w:t xml:space="preserve">teaching as doctrines the commandments of men.</w:t>
      </w:r>
      <w:r>
        <w:rPr>
          <w:rFonts w:ascii="Arial" w:hAnsi="Arial" w:cs="Arial" w:eastAsia="Arial"/>
          <w:i/>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Jesus quotes from Isa. 29:13 in charging the Pharisees with setting aside God’s Word by their </w:t>
      </w:r>
      <w:r>
        <w:rPr>
          <w:rFonts w:ascii="Arial" w:hAnsi="Arial" w:cs="Arial" w:eastAsia="Arial"/>
          <w:b/>
          <w:i/>
          <w:color w:val="000000"/>
          <w:spacing w:val="0"/>
          <w:position w:val="0"/>
          <w:sz w:val="24"/>
          <w:shd w:fill="auto" w:val="clear"/>
        </w:rPr>
        <w:t xml:space="preserve">traditions</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Jesus dismisses their worship because </w:t>
      </w:r>
      <w:r>
        <w:rPr>
          <w:rFonts w:ascii="Arial" w:hAnsi="Arial" w:cs="Arial" w:eastAsia="Arial"/>
          <w:b/>
          <w:i/>
          <w:color w:val="000000"/>
          <w:spacing w:val="0"/>
          <w:position w:val="0"/>
          <w:sz w:val="24"/>
          <w:shd w:fill="auto" w:val="clear"/>
        </w:rPr>
        <w:t xml:space="preserve">their hearts were not aligned with their lips. </w:t>
      </w:r>
      <w:r>
        <w:rPr>
          <w:rFonts w:ascii="Arial" w:hAnsi="Arial" w:cs="Arial" w:eastAsia="Arial"/>
          <w:b/>
          <w:i/>
          <w:color w:val="00B050"/>
          <w:spacing w:val="0"/>
          <w:position w:val="0"/>
          <w:sz w:val="24"/>
          <w:shd w:fill="auto" w:val="clear"/>
        </w:rPr>
        <w:t xml:space="preserve">Living faith</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is carried out through </w:t>
      </w:r>
      <w:r>
        <w:rPr>
          <w:rFonts w:ascii="Arial" w:hAnsi="Arial" w:cs="Arial" w:eastAsia="Arial"/>
          <w:b/>
          <w:color w:val="00B050"/>
          <w:spacing w:val="0"/>
          <w:position w:val="0"/>
          <w:sz w:val="24"/>
          <w:shd w:fill="auto" w:val="clear"/>
        </w:rPr>
        <w:t xml:space="preserve">true</w:t>
      </w:r>
      <w:r>
        <w:rPr>
          <w:rFonts w:ascii="Arial" w:hAnsi="Arial" w:cs="Arial" w:eastAsia="Arial"/>
          <w:color w:val="000000"/>
          <w:spacing w:val="0"/>
          <w:position w:val="0"/>
          <w:sz w:val="24"/>
          <w:shd w:fill="auto" w:val="clear"/>
        </w:rPr>
        <w:t xml:space="preserve"> worship and requires that the mouth and the heart be knit together in order to avoid Jesus’ charge of </w:t>
      </w:r>
      <w:r>
        <w:rPr>
          <w:rFonts w:ascii="Arial" w:hAnsi="Arial" w:cs="Arial" w:eastAsia="Arial"/>
          <w:b/>
          <w:i/>
          <w:color w:val="000000"/>
          <w:spacing w:val="0"/>
          <w:position w:val="0"/>
          <w:sz w:val="24"/>
          <w:shd w:fill="auto" w:val="clear"/>
        </w:rPr>
        <w:t xml:space="preserve">hypocrisy</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these </w:t>
      </w:r>
      <w:r>
        <w:rPr>
          <w:rFonts w:ascii="Arial" w:hAnsi="Arial" w:cs="Arial" w:eastAsia="Arial"/>
          <w:b/>
          <w:i/>
          <w:color w:val="000000"/>
          <w:spacing w:val="0"/>
          <w:position w:val="0"/>
          <w:sz w:val="24"/>
          <w:shd w:fill="auto" w:val="clear"/>
        </w:rPr>
        <w:t xml:space="preserve">words of rebuke</w:t>
      </w:r>
      <w:r>
        <w:rPr>
          <w:rFonts w:ascii="Arial" w:hAnsi="Arial" w:cs="Arial" w:eastAsia="Arial"/>
          <w:color w:val="000000"/>
          <w:spacing w:val="0"/>
          <w:position w:val="0"/>
          <w:sz w:val="24"/>
          <w:shd w:fill="auto" w:val="clear"/>
        </w:rPr>
        <w:t xml:space="preserve">, Jesus is speaking to the heart of the question the Jewish leaders asked Him. These Pharisees specifically wanted to hear Jesus’ reply to their </w:t>
      </w:r>
      <w:r>
        <w:rPr>
          <w:rFonts w:ascii="Arial" w:hAnsi="Arial" w:cs="Arial" w:eastAsia="Arial"/>
          <w:i/>
          <w:color w:val="C45911"/>
          <w:spacing w:val="0"/>
          <w:position w:val="0"/>
          <w:sz w:val="24"/>
          <w:shd w:fill="auto" w:val="clear"/>
        </w:rPr>
        <w:t xml:space="preserve">accusation</w:t>
      </w:r>
      <w:r>
        <w:rPr>
          <w:rFonts w:ascii="Arial" w:hAnsi="Arial" w:cs="Arial" w:eastAsia="Arial"/>
          <w:color w:val="000000"/>
          <w:spacing w:val="0"/>
          <w:position w:val="0"/>
          <w:sz w:val="24"/>
          <w:shd w:fill="auto" w:val="clear"/>
        </w:rPr>
        <w:t xml:space="preserve"> that Jesus’ disciples were </w:t>
      </w:r>
      <w:r>
        <w:rPr>
          <w:rFonts w:ascii="Arial" w:hAnsi="Arial" w:cs="Arial" w:eastAsia="Arial"/>
          <w:b/>
          <w:i/>
          <w:color w:val="000000"/>
          <w:spacing w:val="0"/>
          <w:position w:val="0"/>
          <w:sz w:val="24"/>
          <w:shd w:fill="auto" w:val="clear"/>
        </w:rPr>
        <w:t xml:space="preserve">not keeping to the Jewish traditions</w:t>
      </w:r>
      <w:r>
        <w:rPr>
          <w:rFonts w:ascii="Arial" w:hAnsi="Arial" w:cs="Arial" w:eastAsia="Arial"/>
          <w:color w:val="000000"/>
          <w:spacing w:val="0"/>
          <w:position w:val="0"/>
          <w:sz w:val="24"/>
          <w:shd w:fill="auto" w:val="clear"/>
        </w:rPr>
        <w:t xml:space="preserve">. The </w:t>
      </w:r>
      <w:r>
        <w:rPr>
          <w:rFonts w:ascii="Arial" w:hAnsi="Arial" w:cs="Arial" w:eastAsia="Arial"/>
          <w:color w:val="00B050"/>
          <w:spacing w:val="0"/>
          <w:position w:val="0"/>
          <w:sz w:val="24"/>
          <w:shd w:fill="auto" w:val="clear"/>
        </w:rPr>
        <w:t xml:space="preserve">truth </w:t>
      </w:r>
      <w:r>
        <w:rPr>
          <w:rFonts w:ascii="Arial" w:hAnsi="Arial" w:cs="Arial" w:eastAsia="Arial"/>
          <w:color w:val="000000"/>
          <w:spacing w:val="0"/>
          <w:position w:val="0"/>
          <w:sz w:val="24"/>
          <w:shd w:fill="auto" w:val="clear"/>
        </w:rPr>
        <w:t xml:space="preserve">behind their question was related to the </w:t>
      </w:r>
      <w:r>
        <w:rPr>
          <w:rFonts w:ascii="Arial" w:hAnsi="Arial" w:cs="Arial" w:eastAsia="Arial"/>
          <w:b/>
          <w:i/>
          <w:color w:val="000000"/>
          <w:spacing w:val="0"/>
          <w:position w:val="0"/>
          <w:sz w:val="24"/>
          <w:shd w:fill="auto" w:val="clear"/>
        </w:rPr>
        <w:t xml:space="preserve">mechanics of </w:t>
      </w:r>
      <w:r>
        <w:rPr>
          <w:rFonts w:ascii="Arial" w:hAnsi="Arial" w:cs="Arial" w:eastAsia="Arial"/>
          <w:b/>
          <w:i/>
          <w:color w:val="C45911"/>
          <w:spacing w:val="0"/>
          <w:position w:val="0"/>
          <w:sz w:val="24"/>
          <w:shd w:fill="auto" w:val="clear"/>
        </w:rPr>
        <w:t xml:space="preserve">control</w:t>
      </w:r>
      <w:r>
        <w:rPr>
          <w:rFonts w:ascii="Arial" w:hAnsi="Arial" w:cs="Arial" w:eastAsia="Arial"/>
          <w:color w:val="000000"/>
          <w:spacing w:val="0"/>
          <w:position w:val="0"/>
          <w:sz w:val="24"/>
          <w:shd w:fill="auto" w:val="clear"/>
        </w:rPr>
        <w:t xml:space="preserve">. This is the ultimate goal of a </w:t>
      </w:r>
      <w:r>
        <w:rPr>
          <w:rFonts w:ascii="Arial" w:hAnsi="Arial" w:cs="Arial" w:eastAsia="Arial"/>
          <w:b/>
          <w:i/>
          <w:color w:val="C45911"/>
          <w:spacing w:val="0"/>
          <w:position w:val="0"/>
          <w:sz w:val="24"/>
          <w:shd w:fill="auto" w:val="clear"/>
        </w:rPr>
        <w:t xml:space="preserve">religious spirit</w:t>
      </w:r>
      <w:r>
        <w:rPr>
          <w:rFonts w:ascii="Arial" w:hAnsi="Arial" w:cs="Arial" w:eastAsia="Arial"/>
          <w:color w:val="C45911"/>
          <w:spacing w:val="0"/>
          <w:position w:val="0"/>
          <w:sz w:val="24"/>
          <w:shd w:fill="auto" w:val="clear"/>
        </w:rPr>
        <w:t xml:space="preserve"> </w:t>
      </w:r>
      <w:r>
        <w:rPr>
          <w:rFonts w:ascii="Arial" w:hAnsi="Arial" w:cs="Arial" w:eastAsia="Arial"/>
          <w:color w:val="000000"/>
          <w:spacing w:val="0"/>
          <w:position w:val="0"/>
          <w:sz w:val="24"/>
          <w:shd w:fill="auto" w:val="clear"/>
        </w:rPr>
        <w:t xml:space="preserve">and system. </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color w:val="000000"/>
          <w:spacing w:val="0"/>
          <w:position w:val="0"/>
          <w:sz w:val="24"/>
          <w:shd w:fill="auto" w:val="clear"/>
        </w:rPr>
        <w:t xml:space="preserve">Jesus’ answer speaks to us </w:t>
      </w:r>
      <w:r>
        <w:rPr>
          <w:rFonts w:ascii="Arial" w:hAnsi="Arial" w:cs="Arial" w:eastAsia="Arial"/>
          <w:b/>
          <w:color w:val="00B050"/>
          <w:spacing w:val="0"/>
          <w:position w:val="0"/>
          <w:sz w:val="24"/>
          <w:shd w:fill="auto" w:val="clear"/>
        </w:rPr>
        <w:t xml:space="preserve">today</w:t>
      </w:r>
      <w:r>
        <w:rPr>
          <w:rFonts w:ascii="Arial" w:hAnsi="Arial" w:cs="Arial" w:eastAsia="Arial"/>
          <w:color w:val="000000"/>
          <w:spacing w:val="0"/>
          <w:position w:val="0"/>
          <w:sz w:val="24"/>
          <w:shd w:fill="auto" w:val="clear"/>
        </w:rPr>
        <w:t xml:space="preserve"> in relation to how we worship and honor God. </w:t>
      </w:r>
      <w:r>
        <w:rPr>
          <w:rFonts w:ascii="Arial" w:hAnsi="Arial" w:cs="Arial" w:eastAsia="Arial"/>
          <w:color w:val="C45911"/>
          <w:spacing w:val="0"/>
          <w:position w:val="0"/>
          <w:sz w:val="24"/>
          <w:shd w:fill="auto" w:val="clear"/>
        </w:rPr>
        <w:t xml:space="preserve">Religion and tradition </w:t>
      </w:r>
      <w:r>
        <w:rPr>
          <w:rFonts w:ascii="Arial" w:hAnsi="Arial" w:cs="Arial" w:eastAsia="Arial"/>
          <w:color w:val="000000"/>
          <w:spacing w:val="0"/>
          <w:position w:val="0"/>
          <w:sz w:val="24"/>
          <w:shd w:fill="auto" w:val="clear"/>
        </w:rPr>
        <w:t xml:space="preserve">let us get away with going through the mechanical motions of worship and honor, but not participating in worship with our entire existence. </w:t>
      </w:r>
      <w:r>
        <w:rPr>
          <w:rFonts w:ascii="Arial" w:hAnsi="Arial" w:cs="Arial" w:eastAsia="Arial"/>
          <w:b/>
          <w:i/>
          <w:color w:val="000000"/>
          <w:spacing w:val="0"/>
          <w:position w:val="0"/>
          <w:sz w:val="24"/>
          <w:shd w:fill="auto" w:val="clear"/>
        </w:rPr>
        <w:t xml:space="preserve">Religious traditions emphasize the external expressions</w:t>
      </w:r>
      <w:r>
        <w:rPr>
          <w:rFonts w:ascii="Arial" w:hAnsi="Arial" w:cs="Arial" w:eastAsia="Arial"/>
          <w:color w:val="000000"/>
          <w:spacing w:val="0"/>
          <w:position w:val="0"/>
          <w:sz w:val="24"/>
          <w:shd w:fill="auto" w:val="clear"/>
        </w:rPr>
        <w:t xml:space="preserve">, but ignore the internal commitments that let us worship God with our whole heart. Matthew 22:37, </w:t>
      </w:r>
      <w:r>
        <w:rPr>
          <w:rFonts w:ascii="Arial" w:hAnsi="Arial" w:cs="Arial" w:eastAsia="Arial"/>
          <w:b/>
          <w:color w:val="000000"/>
          <w:spacing w:val="0"/>
          <w:position w:val="0"/>
          <w:sz w:val="24"/>
          <w:shd w:fill="auto" w:val="clear"/>
        </w:rPr>
        <w:t xml:space="preserve">“</w:t>
      </w:r>
      <w:r>
        <w:rPr>
          <w:rFonts w:ascii="Arial" w:hAnsi="Arial" w:cs="Arial" w:eastAsia="Arial"/>
          <w:b/>
          <w:i/>
          <w:color w:val="FF0000"/>
          <w:spacing w:val="0"/>
          <w:position w:val="0"/>
          <w:sz w:val="24"/>
          <w:shd w:fill="auto" w:val="clear"/>
        </w:rPr>
        <w:t xml:space="preserve">You shall love the Lord your God with all your heart, with all your soul, and with all your mind</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vertAlign w:val="superscript"/>
        </w:rPr>
        <w:t xml:space="preserve">38 </w:t>
      </w:r>
      <w:r>
        <w:rPr>
          <w:rFonts w:ascii="Arial" w:hAnsi="Arial" w:cs="Arial" w:eastAsia="Arial"/>
          <w:b/>
          <w:i/>
          <w:color w:val="FF0000"/>
          <w:spacing w:val="0"/>
          <w:position w:val="0"/>
          <w:sz w:val="24"/>
          <w:shd w:fill="auto" w:val="clear"/>
        </w:rPr>
        <w:t xml:space="preserve">This is the first and great commandment</w:t>
      </w:r>
      <w:r>
        <w:rPr>
          <w:rFonts w:ascii="Arial" w:hAnsi="Arial" w:cs="Arial" w:eastAsia="Arial"/>
          <w:b/>
          <w:i/>
          <w:color w:val="auto"/>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Praises and true faith emanate from lips that draw from the depths of the heart. As a living principle, </w:t>
      </w:r>
      <w:r>
        <w:rPr>
          <w:rFonts w:ascii="Arial" w:hAnsi="Arial" w:cs="Arial" w:eastAsia="Arial"/>
          <w:b/>
          <w:i/>
          <w:color w:val="0070C0"/>
          <w:spacing w:val="0"/>
          <w:position w:val="0"/>
          <w:sz w:val="24"/>
          <w:shd w:fill="auto" w:val="clear"/>
        </w:rPr>
        <w:t xml:space="preserve">faith’s confession</w:t>
      </w:r>
      <w:r>
        <w:rPr>
          <w:rFonts w:ascii="Arial" w:hAnsi="Arial" w:cs="Arial" w:eastAsia="Arial"/>
          <w:color w:val="0070C0"/>
          <w:spacing w:val="0"/>
          <w:position w:val="0"/>
          <w:sz w:val="24"/>
          <w:shd w:fill="auto" w:val="clear"/>
        </w:rPr>
        <w:t xml:space="preserve"> </w:t>
      </w:r>
      <w:r>
        <w:rPr>
          <w:rFonts w:ascii="Arial" w:hAnsi="Arial" w:cs="Arial" w:eastAsia="Arial"/>
          <w:color w:val="000000"/>
          <w:spacing w:val="0"/>
          <w:position w:val="0"/>
          <w:sz w:val="24"/>
          <w:shd w:fill="auto" w:val="clear"/>
        </w:rPr>
        <w:t xml:space="preserve">is not a ritual recitation of slogans</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If so, it is only acting out a </w:t>
      </w:r>
      <w:r>
        <w:rPr>
          <w:rFonts w:ascii="Arial" w:hAnsi="Arial" w:cs="Arial" w:eastAsia="Arial"/>
          <w:b/>
          <w:i/>
          <w:color w:val="000000"/>
          <w:spacing w:val="0"/>
          <w:position w:val="0"/>
          <w:sz w:val="24"/>
          <w:shd w:fill="auto" w:val="clear"/>
        </w:rPr>
        <w:t xml:space="preserve">human tradition</w:t>
      </w:r>
      <w:r>
        <w:rPr>
          <w:rFonts w:ascii="Arial" w:hAnsi="Arial" w:cs="Arial" w:eastAsia="Arial"/>
          <w:color w:val="000000"/>
          <w:spacing w:val="0"/>
          <w:position w:val="0"/>
          <w:sz w:val="24"/>
          <w:shd w:fill="auto" w:val="clear"/>
        </w:rPr>
        <w:t xml:space="preserve"> and, according to Jesus, it is potentially hypocritical.</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We are called to genuine praise and worship, not as pretenders or ritual performers. Let our confessing of God’s promises be without hypocrisy. Let us </w:t>
      </w:r>
      <w:r>
        <w:rPr>
          <w:rFonts w:ascii="Arial" w:hAnsi="Arial" w:cs="Arial" w:eastAsia="Arial"/>
          <w:b/>
          <w:i/>
          <w:color w:val="000000"/>
          <w:spacing w:val="0"/>
          <w:position w:val="0"/>
          <w:sz w:val="24"/>
          <w:shd w:fill="auto" w:val="clear"/>
        </w:rPr>
        <w:t xml:space="preserve">speak what God’s Holy Spirit has truly birthed in our hearts</w:t>
      </w:r>
      <w:r>
        <w:rPr>
          <w:rFonts w:ascii="Arial" w:hAnsi="Arial" w:cs="Arial" w:eastAsia="Arial"/>
          <w:color w:val="000000"/>
          <w:spacing w:val="0"/>
          <w:position w:val="0"/>
          <w:sz w:val="24"/>
          <w:shd w:fill="auto" w:val="clear"/>
        </w:rPr>
        <w:t xml:space="preserve">, thereby bringing us to faithfully speak with our lips. With the help of the Holy Spirit, we can be devoted to vibrant and wholehearted worship rather than mechanical repetition or mindless ritual.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B050"/>
          <w:spacing w:val="0"/>
          <w:position w:val="0"/>
          <w:sz w:val="24"/>
          <w:shd w:fill="auto" w:val="clear"/>
        </w:rPr>
      </w:pPr>
    </w:p>
    <w:p>
      <w:pPr>
        <w:spacing w:before="0" w:after="0" w:line="240"/>
        <w:ind w:right="0" w:left="0" w:firstLine="0"/>
        <w:jc w:val="left"/>
        <w:rPr>
          <w:rFonts w:ascii="Arial" w:hAnsi="Arial" w:cs="Arial" w:eastAsia="Arial"/>
          <w:b/>
          <w:color w:val="00B050"/>
          <w:spacing w:val="0"/>
          <w:position w:val="0"/>
          <w:sz w:val="24"/>
          <w:shd w:fill="auto" w:val="clear"/>
        </w:rPr>
      </w:pPr>
    </w:p>
    <w:p>
      <w:pPr>
        <w:spacing w:before="0" w:after="0" w:line="240"/>
        <w:ind w:right="0" w:left="0" w:firstLine="0"/>
        <w:jc w:val="left"/>
        <w:rPr>
          <w:rFonts w:ascii="Arial" w:hAnsi="Arial" w:cs="Arial" w:eastAsia="Arial"/>
          <w:b/>
          <w:color w:val="00B050"/>
          <w:spacing w:val="0"/>
          <w:position w:val="0"/>
          <w:sz w:val="24"/>
          <w:shd w:fill="auto" w:val="clear"/>
        </w:rPr>
      </w:pPr>
    </w:p>
    <w:p>
      <w:pPr>
        <w:spacing w:before="0" w:after="0" w:line="240"/>
        <w:ind w:right="0" w:left="0" w:firstLine="0"/>
        <w:jc w:val="left"/>
        <w:rPr>
          <w:rFonts w:ascii="Arial" w:hAnsi="Arial" w:cs="Arial" w:eastAsia="Arial"/>
          <w:b/>
          <w:color w:val="00B050"/>
          <w:spacing w:val="0"/>
          <w:position w:val="0"/>
          <w:sz w:val="24"/>
          <w:shd w:fill="auto" w:val="clear"/>
        </w:rPr>
      </w:pPr>
    </w:p>
    <w:p>
      <w:pPr>
        <w:spacing w:before="0" w:after="0" w:line="240"/>
        <w:ind w:right="0" w:left="0" w:firstLine="0"/>
        <w:jc w:val="center"/>
        <w:rPr>
          <w:rFonts w:ascii="Segoe Print" w:hAnsi="Segoe Print" w:cs="Segoe Print" w:eastAsia="Segoe Print"/>
          <w:b/>
          <w:i/>
          <w:color w:val="0070C0"/>
          <w:spacing w:val="0"/>
          <w:position w:val="0"/>
          <w:sz w:val="36"/>
          <w:shd w:fill="auto" w:val="clear"/>
        </w:rPr>
      </w:pPr>
      <w:r>
        <w:rPr>
          <w:rFonts w:ascii="Segoe Print" w:hAnsi="Segoe Print" w:cs="Segoe Print" w:eastAsia="Segoe Print"/>
          <w:b/>
          <w:i/>
          <w:color w:val="0070C0"/>
          <w:spacing w:val="0"/>
          <w:position w:val="0"/>
          <w:sz w:val="36"/>
          <w:shd w:fill="auto" w:val="clear"/>
        </w:rPr>
        <w:t xml:space="preserve">Williams Creek Baptist Church</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12525 Elk Road (corner of FM 939 and Hwy 84E)</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Mart, TX 76664</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254 863 5755</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4"/>
        <w:ind w:right="0" w:left="14" w:firstLine="0"/>
        <w:jc w:val="center"/>
        <w:rPr>
          <w:rFonts w:ascii="Times New Roman" w:hAnsi="Times New Roman" w:cs="Times New Roman" w:eastAsia="Times New Roman"/>
          <w:b/>
          <w:i/>
          <w:color w:val="0070C0"/>
          <w:spacing w:val="0"/>
          <w:position w:val="0"/>
          <w:sz w:val="28"/>
          <w:shd w:fill="FFFFFF" w:val="clear"/>
        </w:rPr>
      </w:pPr>
      <w:r>
        <w:rPr>
          <w:rFonts w:ascii="Times New Roman" w:hAnsi="Times New Roman" w:cs="Times New Roman" w:eastAsia="Times New Roman"/>
          <w:b/>
          <w:i/>
          <w:color w:val="00B050"/>
          <w:spacing w:val="0"/>
          <w:position w:val="0"/>
          <w:sz w:val="28"/>
          <w:shd w:fill="FFFFFF" w:val="clear"/>
        </w:rPr>
        <w:t xml:space="preserve">Your Country Church, </w:t>
      </w:r>
      <w:r>
        <w:rPr>
          <w:rFonts w:ascii="Times New Roman" w:hAnsi="Times New Roman" w:cs="Times New Roman" w:eastAsia="Times New Roman"/>
          <w:b/>
          <w:i/>
          <w:color w:val="0070C0"/>
          <w:spacing w:val="0"/>
          <w:position w:val="0"/>
          <w:sz w:val="28"/>
          <w:shd w:fill="FFFFFF" w:val="clear"/>
        </w:rPr>
        <w:t xml:space="preserve">Alive In Christ</w:t>
      </w:r>
    </w:p>
    <w:p>
      <w:pPr>
        <w:spacing w:before="0" w:after="0" w:line="244"/>
        <w:ind w:right="0" w:left="14" w:firstLine="0"/>
        <w:jc w:val="center"/>
        <w:rPr>
          <w:rFonts w:ascii="Times New Roman" w:hAnsi="Times New Roman" w:cs="Times New Roman" w:eastAsia="Times New Roman"/>
          <w:color w:val="16171A"/>
          <w:spacing w:val="0"/>
          <w:position w:val="0"/>
          <w:sz w:val="24"/>
          <w:shd w:fill="FFFFFF" w:val="clear"/>
        </w:rPr>
      </w:pPr>
      <w:r>
        <w:rPr>
          <w:rFonts w:ascii="Times New Roman" w:hAnsi="Times New Roman" w:cs="Times New Roman" w:eastAsia="Times New Roman"/>
          <w:color w:val="16171A"/>
          <w:spacing w:val="0"/>
          <w:position w:val="0"/>
          <w:sz w:val="24"/>
          <w:shd w:fill="FFFFFF" w:val="clear"/>
        </w:rPr>
        <w:t xml:space="preserve">Serving Axtell, Hallsburg, Mart, Mt Calm, and Prairie Hill Communities</w:t>
      </w:r>
    </w:p>
    <w:p>
      <w:pPr>
        <w:spacing w:before="0" w:after="0" w:line="240"/>
        <w:ind w:right="0" w:left="0" w:firstLine="0"/>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