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i/>
          <w:color w:val="00B0F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i/>
          <w:color w:val="00B0F0"/>
          <w:spacing w:val="0"/>
          <w:position w:val="0"/>
          <w:sz w:val="24"/>
          <w:shd w:fill="auto" w:val="clear"/>
        </w:rPr>
        <w:t xml:space="preserve">Nuggets From The Word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Pastor Billy Burchfield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Wednesday, August 31, 2022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“Living in the Power and Promise of God’s Word”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Psalms 19:13-14, “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  <w:vertAlign w:val="superscript"/>
        </w:rPr>
        <w:t xml:space="preserve">13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0070C0"/>
          <w:spacing w:val="0"/>
          <w:position w:val="0"/>
          <w:sz w:val="24"/>
          <w:shd w:fill="auto" w:val="clear"/>
        </w:rPr>
        <w:t xml:space="preserve">Keep back Your servant also 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from</w:t>
      </w:r>
      <w:r>
        <w:rPr>
          <w:rFonts w:ascii="Arial" w:hAnsi="Arial" w:cs="Arial" w:eastAsia="Arial"/>
          <w:i/>
          <w:color w:val="0070C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C45911"/>
          <w:spacing w:val="0"/>
          <w:position w:val="0"/>
          <w:sz w:val="24"/>
          <w:shd w:fill="auto" w:val="clear"/>
        </w:rPr>
        <w:t xml:space="preserve">presumptuous</w:t>
      </w:r>
      <w:r>
        <w:rPr>
          <w:rFonts w:ascii="Arial" w:hAnsi="Arial" w:cs="Arial" w:eastAsia="Arial"/>
          <w:i/>
          <w:color w:val="0070C0"/>
          <w:spacing w:val="0"/>
          <w:position w:val="0"/>
          <w:sz w:val="24"/>
          <w:shd w:fill="auto" w:val="clear"/>
        </w:rPr>
        <w:t xml:space="preserve"> sins;</w:t>
        <w:br/>
        <w:t xml:space="preserve">Let them not have 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dominion</w:t>
      </w:r>
      <w:r>
        <w:rPr>
          <w:rFonts w:ascii="Arial" w:hAnsi="Arial" w:cs="Arial" w:eastAsia="Arial"/>
          <w:i/>
          <w:color w:val="0070C0"/>
          <w:spacing w:val="0"/>
          <w:position w:val="0"/>
          <w:sz w:val="24"/>
          <w:shd w:fill="auto" w:val="clear"/>
        </w:rPr>
        <w:t xml:space="preserve"> over me.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Then</w:t>
      </w:r>
      <w:r>
        <w:rPr>
          <w:rFonts w:ascii="Arial" w:hAnsi="Arial" w:cs="Arial" w:eastAsia="Arial"/>
          <w:i/>
          <w:color w:val="0070C0"/>
          <w:spacing w:val="0"/>
          <w:position w:val="0"/>
          <w:sz w:val="24"/>
          <w:shd w:fill="auto" w:val="clear"/>
        </w:rPr>
        <w:t xml:space="preserve"> I shall be </w:t>
      </w:r>
      <w:r>
        <w:rPr>
          <w:rFonts w:ascii="Arial" w:hAnsi="Arial" w:cs="Arial" w:eastAsia="Arial"/>
          <w:i/>
          <w:color w:val="00B050"/>
          <w:spacing w:val="0"/>
          <w:position w:val="0"/>
          <w:sz w:val="24"/>
          <w:shd w:fill="auto" w:val="clear"/>
        </w:rPr>
        <w:t xml:space="preserve">blameless</w:t>
      </w:r>
      <w:r>
        <w:rPr>
          <w:rFonts w:ascii="Arial" w:hAnsi="Arial" w:cs="Arial" w:eastAsia="Arial"/>
          <w:i/>
          <w:color w:val="0070C0"/>
          <w:spacing w:val="0"/>
          <w:position w:val="0"/>
          <w:sz w:val="24"/>
          <w:shd w:fill="auto" w:val="clear"/>
        </w:rPr>
        <w:t xml:space="preserve">, and I shall be </w:t>
      </w:r>
      <w:r>
        <w:rPr>
          <w:rFonts w:ascii="Arial" w:hAnsi="Arial" w:cs="Arial" w:eastAsia="Arial"/>
          <w:i/>
          <w:color w:val="00B050"/>
          <w:spacing w:val="0"/>
          <w:position w:val="0"/>
          <w:sz w:val="24"/>
          <w:shd w:fill="auto" w:val="clear"/>
        </w:rPr>
        <w:t xml:space="preserve">innocent</w:t>
      </w:r>
      <w:r>
        <w:rPr>
          <w:rFonts w:ascii="Arial" w:hAnsi="Arial" w:cs="Arial" w:eastAsia="Arial"/>
          <w:i/>
          <w:color w:val="0070C0"/>
          <w:spacing w:val="0"/>
          <w:position w:val="0"/>
          <w:sz w:val="24"/>
          <w:shd w:fill="auto" w:val="clear"/>
        </w:rPr>
        <w:t xml:space="preserve"> of great transgression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  <w:vertAlign w:val="superscript"/>
        </w:rPr>
        <w:t xml:space="preserve">14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0070C0"/>
          <w:spacing w:val="0"/>
          <w:position w:val="0"/>
          <w:sz w:val="24"/>
          <w:shd w:fill="auto" w:val="clear"/>
        </w:rPr>
        <w:t xml:space="preserve">Let the</w:t>
      </w:r>
      <w:r>
        <w:rPr>
          <w:rFonts w:ascii="Arial" w:hAnsi="Arial" w:cs="Arial" w:eastAsia="Arial"/>
          <w:b/>
          <w:i/>
          <w:color w:val="0070C0"/>
          <w:spacing w:val="0"/>
          <w:position w:val="0"/>
          <w:sz w:val="24"/>
          <w:shd w:fill="auto" w:val="clear"/>
        </w:rPr>
        <w:t xml:space="preserve"> words</w:t>
      </w:r>
      <w:r>
        <w:rPr>
          <w:rFonts w:ascii="Arial" w:hAnsi="Arial" w:cs="Arial" w:eastAsia="Arial"/>
          <w:i/>
          <w:color w:val="0070C0"/>
          <w:spacing w:val="0"/>
          <w:position w:val="0"/>
          <w:sz w:val="24"/>
          <w:shd w:fill="auto" w:val="clear"/>
        </w:rPr>
        <w:t xml:space="preserve"> of my mouth and the </w:t>
      </w:r>
      <w:r>
        <w:rPr>
          <w:rFonts w:ascii="Arial" w:hAnsi="Arial" w:cs="Arial" w:eastAsia="Arial"/>
          <w:b/>
          <w:i/>
          <w:color w:val="0070C0"/>
          <w:spacing w:val="0"/>
          <w:position w:val="0"/>
          <w:sz w:val="24"/>
          <w:shd w:fill="auto" w:val="clear"/>
        </w:rPr>
        <w:t xml:space="preserve">meditation</w:t>
      </w:r>
      <w:r>
        <w:rPr>
          <w:rFonts w:ascii="Arial" w:hAnsi="Arial" w:cs="Arial" w:eastAsia="Arial"/>
          <w:i/>
          <w:color w:val="0070C0"/>
          <w:spacing w:val="0"/>
          <w:position w:val="0"/>
          <w:sz w:val="24"/>
          <w:shd w:fill="auto" w:val="clear"/>
        </w:rPr>
        <w:t xml:space="preserve"> of my heart</w:t>
        <w:br/>
        <w:t xml:space="preserve">be </w:t>
      </w:r>
      <w:r>
        <w:rPr>
          <w:rFonts w:ascii="Arial" w:hAnsi="Arial" w:cs="Arial" w:eastAsia="Arial"/>
          <w:b/>
          <w:i/>
          <w:color w:val="0070C0"/>
          <w:spacing w:val="0"/>
          <w:position w:val="0"/>
          <w:sz w:val="24"/>
          <w:shd w:fill="auto" w:val="clear"/>
        </w:rPr>
        <w:t xml:space="preserve">acceptable</w:t>
      </w:r>
      <w:r>
        <w:rPr>
          <w:rFonts w:ascii="Arial" w:hAnsi="Arial" w:cs="Arial" w:eastAsia="Arial"/>
          <w:i/>
          <w:color w:val="0070C0"/>
          <w:spacing w:val="0"/>
          <w:position w:val="0"/>
          <w:sz w:val="24"/>
          <w:shd w:fill="auto" w:val="clear"/>
        </w:rPr>
        <w:t xml:space="preserve"> in Your sight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Arial" w:hAnsi="Arial" w:cs="Arial" w:eastAsia="Arial"/>
          <w:i/>
          <w:color w:val="0070C0"/>
          <w:spacing w:val="0"/>
          <w:position w:val="0"/>
          <w:sz w:val="24"/>
          <w:shd w:fill="auto" w:val="clear"/>
        </w:rPr>
        <w:t xml:space="preserve">O LORD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Arial" w:hAnsi="Arial" w:cs="Arial" w:eastAsia="Arial"/>
          <w:b/>
          <w:i/>
          <w:color w:val="0070C0"/>
          <w:spacing w:val="0"/>
          <w:position w:val="0"/>
          <w:sz w:val="24"/>
          <w:shd w:fill="auto" w:val="clear"/>
        </w:rPr>
        <w:t xml:space="preserve">my</w:t>
      </w:r>
      <w:r>
        <w:rPr>
          <w:rFonts w:ascii="Arial" w:hAnsi="Arial" w:cs="Arial" w:eastAsia="Arial"/>
          <w:i/>
          <w:color w:val="0070C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00B050"/>
          <w:spacing w:val="0"/>
          <w:position w:val="0"/>
          <w:sz w:val="24"/>
          <w:shd w:fill="auto" w:val="clear"/>
        </w:rPr>
        <w:t xml:space="preserve">strength</w:t>
      </w:r>
      <w:r>
        <w:rPr>
          <w:rFonts w:ascii="Arial" w:hAnsi="Arial" w:cs="Arial" w:eastAsia="Arial"/>
          <w:i/>
          <w:color w:val="0070C0"/>
          <w:spacing w:val="0"/>
          <w:position w:val="0"/>
          <w:sz w:val="24"/>
          <w:shd w:fill="auto" w:val="clear"/>
        </w:rPr>
        <w:t xml:space="preserve"> and my </w:t>
      </w:r>
      <w:r>
        <w:rPr>
          <w:rFonts w:ascii="Arial" w:hAnsi="Arial" w:cs="Arial" w:eastAsia="Arial"/>
          <w:i/>
          <w:color w:val="00B050"/>
          <w:spacing w:val="0"/>
          <w:position w:val="0"/>
          <w:sz w:val="24"/>
          <w:shd w:fill="auto" w:val="clear"/>
        </w:rPr>
        <w:t xml:space="preserve">Redeemer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.”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1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We are using the same Scripture we used last week with a different take.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 Psalm 19:13.</w:t>
      </w:r>
      <w:r>
        <w:rPr>
          <w:rFonts w:ascii="Arial" w:hAnsi="Arial" w:cs="Arial" w:eastAsia="Arial"/>
          <w:b/>
          <w:color w:val="00B050"/>
          <w:spacing w:val="0"/>
          <w:position w:val="0"/>
          <w:sz w:val="24"/>
          <w:shd w:fill="auto" w:val="clear"/>
        </w:rPr>
        <w:t xml:space="preserve">  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Faith is not </w:t>
      </w:r>
      <w:r>
        <w:rPr>
          <w:rFonts w:ascii="Arial" w:hAnsi="Arial" w:cs="Arial" w:eastAsia="Arial"/>
          <w:b/>
          <w:color w:val="C45911"/>
          <w:spacing w:val="0"/>
          <w:position w:val="0"/>
          <w:sz w:val="24"/>
          <w:shd w:fill="auto" w:val="clear"/>
        </w:rPr>
        <w:t xml:space="preserve">presumption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.  </w:t>
      </w:r>
      <w:r>
        <w:rPr>
          <w:rFonts w:ascii="Arial" w:hAnsi="Arial" w:cs="Arial" w:eastAsia="Arial"/>
          <w:b/>
          <w:i/>
          <w:color w:val="00B050"/>
          <w:spacing w:val="0"/>
          <w:position w:val="0"/>
          <w:sz w:val="24"/>
          <w:shd w:fill="auto" w:val="clear"/>
        </w:rPr>
        <w:t xml:space="preserve">Authentic faith</w:t>
      </w:r>
      <w:r>
        <w:rPr>
          <w:rFonts w:ascii="Arial" w:hAnsi="Arial" w:cs="Arial" w:eastAsia="Arial"/>
          <w:color w:val="00B05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is </w:t>
      </w:r>
      <w:r>
        <w:rPr>
          <w:rFonts w:ascii="Arial" w:hAnsi="Arial" w:cs="Arial" w:eastAsia="Arial"/>
          <w:b/>
          <w:i/>
          <w:color w:val="00B050"/>
          <w:spacing w:val="0"/>
          <w:position w:val="0"/>
          <w:sz w:val="24"/>
          <w:shd w:fill="auto" w:val="clear"/>
        </w:rPr>
        <w:t xml:space="preserve">founded on the </w:t>
      </w:r>
      <w:r>
        <w:rPr>
          <w:rFonts w:ascii="Arial" w:hAnsi="Arial" w:cs="Arial" w:eastAsia="Arial"/>
          <w:b/>
          <w:i/>
          <w:color w:val="00B050"/>
          <w:spacing w:val="0"/>
          <w:position w:val="0"/>
          <w:sz w:val="24"/>
          <w:u w:val="single"/>
          <w:shd w:fill="auto" w:val="clear"/>
        </w:rPr>
        <w:t xml:space="preserve">promises</w:t>
      </w:r>
      <w:r>
        <w:rPr>
          <w:rFonts w:ascii="Arial" w:hAnsi="Arial" w:cs="Arial" w:eastAsia="Arial"/>
          <w:b/>
          <w:i/>
          <w:color w:val="00B050"/>
          <w:spacing w:val="0"/>
          <w:position w:val="0"/>
          <w:sz w:val="24"/>
          <w:shd w:fill="auto" w:val="clear"/>
        </w:rPr>
        <w:t xml:space="preserve"> of God</w:t>
      </w:r>
      <w:r>
        <w:rPr>
          <w:rFonts w:ascii="Arial" w:hAnsi="Arial" w:cs="Arial" w:eastAsia="Arial"/>
          <w:color w:val="00B05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in His Word; </w:t>
      </w:r>
      <w:r>
        <w:rPr>
          <w:rFonts w:ascii="Arial" w:hAnsi="Arial" w:cs="Arial" w:eastAsia="Arial"/>
          <w:color w:val="C45911"/>
          <w:spacing w:val="0"/>
          <w:position w:val="0"/>
          <w:sz w:val="24"/>
          <w:shd w:fill="auto" w:val="clear"/>
        </w:rPr>
        <w:t xml:space="preserve">it is </w:t>
      </w:r>
      <w:r>
        <w:rPr>
          <w:rFonts w:ascii="Arial" w:hAnsi="Arial" w:cs="Arial" w:eastAsia="Arial"/>
          <w:b/>
          <w:color w:val="C45911"/>
          <w:spacing w:val="0"/>
          <w:position w:val="0"/>
          <w:sz w:val="24"/>
          <w:u w:val="single"/>
          <w:shd w:fill="auto" w:val="clear"/>
        </w:rPr>
        <w:t xml:space="preserve">not</w:t>
      </w:r>
      <w:r>
        <w:rPr>
          <w:rFonts w:ascii="Arial" w:hAnsi="Arial" w:cs="Arial" w:eastAsia="Arial"/>
          <w:color w:val="C45911"/>
          <w:spacing w:val="0"/>
          <w:position w:val="0"/>
          <w:sz w:val="24"/>
          <w:shd w:fill="auto" w:val="clear"/>
        </w:rPr>
        <w:t xml:space="preserve"> presumptuous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. “Presumptuous” ideas about faith lead to attitudinal or behavioral </w:t>
      </w: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sin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; to </w:t>
      </w:r>
      <w:r>
        <w:rPr>
          <w:rFonts w:ascii="Arial" w:hAnsi="Arial" w:cs="Arial" w:eastAsia="Arial"/>
          <w:i/>
          <w:color w:val="00B050"/>
          <w:spacing w:val="0"/>
          <w:position w:val="0"/>
          <w:sz w:val="24"/>
          <w:shd w:fill="auto" w:val="clear"/>
        </w:rPr>
        <w:t xml:space="preserve">missing the mark of </w:t>
      </w:r>
      <w:r>
        <w:rPr>
          <w:rFonts w:ascii="Arial" w:hAnsi="Arial" w:cs="Arial" w:eastAsia="Arial"/>
          <w:b/>
          <w:i/>
          <w:color w:val="00B050"/>
          <w:spacing w:val="0"/>
          <w:position w:val="0"/>
          <w:sz w:val="24"/>
          <w:shd w:fill="auto" w:val="clear"/>
        </w:rPr>
        <w:t xml:space="preserve">faith’s</w:t>
      </w:r>
      <w:r>
        <w:rPr>
          <w:rFonts w:ascii="Arial" w:hAnsi="Arial" w:cs="Arial" w:eastAsia="Arial"/>
          <w:i/>
          <w:color w:val="00B050"/>
          <w:spacing w:val="0"/>
          <w:position w:val="0"/>
          <w:sz w:val="24"/>
          <w:shd w:fill="auto" w:val="clear"/>
        </w:rPr>
        <w:t xml:space="preserve"> true meaning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Arial" w:hAnsi="Arial" w:cs="Arial" w:eastAsia="Arial"/>
          <w:color w:val="C45911"/>
          <w:spacing w:val="0"/>
          <w:position w:val="0"/>
          <w:sz w:val="24"/>
          <w:shd w:fill="auto" w:val="clear"/>
        </w:rPr>
        <w:t xml:space="preserve">Presumptuous attitudes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are present when, in the name of “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4"/>
          <w:shd w:fill="auto" w:val="clear"/>
        </w:rPr>
        <w:t xml:space="preserve">faith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,” a person either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: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1) thinks “faith” is </w:t>
      </w:r>
      <w:r>
        <w:rPr>
          <w:rFonts w:ascii="Arial" w:hAnsi="Arial" w:cs="Arial" w:eastAsia="Arial"/>
          <w:i/>
          <w:color w:val="000000"/>
          <w:spacing w:val="0"/>
          <w:position w:val="0"/>
          <w:sz w:val="24"/>
          <w:shd w:fill="auto" w:val="clear"/>
        </w:rPr>
        <w:t xml:space="preserve">wishful thinking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or </w:t>
      </w:r>
      <w:r>
        <w:rPr>
          <w:rFonts w:ascii="Arial" w:hAnsi="Arial" w:cs="Arial" w:eastAsia="Arial"/>
          <w:i/>
          <w:color w:val="000000"/>
          <w:spacing w:val="0"/>
          <w:position w:val="0"/>
          <w:sz w:val="24"/>
          <w:shd w:fill="auto" w:val="clear"/>
        </w:rPr>
        <w:t xml:space="preserve">a fanciful attitude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, assuming God should relieve all their discomfort and “jump” to their request; or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2) rejects any responsibility on their part to offer a </w:t>
      </w:r>
      <w:r>
        <w:rPr>
          <w:rFonts w:ascii="Arial" w:hAnsi="Arial" w:cs="Arial" w:eastAsia="Arial"/>
          <w:i/>
          <w:color w:val="00B050"/>
          <w:spacing w:val="0"/>
          <w:position w:val="0"/>
          <w:sz w:val="24"/>
          <w:shd w:fill="auto" w:val="clear"/>
        </w:rPr>
        <w:t xml:space="preserve">devoted heart</w:t>
      </w:r>
      <w:r>
        <w:rPr>
          <w:rFonts w:ascii="Arial" w:hAnsi="Arial" w:cs="Arial" w:eastAsia="Arial"/>
          <w:color w:val="00B05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and the </w:t>
      </w:r>
      <w:r>
        <w:rPr>
          <w:rFonts w:ascii="Arial" w:hAnsi="Arial" w:cs="Arial" w:eastAsia="Arial"/>
          <w:i/>
          <w:color w:val="00B050"/>
          <w:spacing w:val="0"/>
          <w:position w:val="0"/>
          <w:sz w:val="24"/>
          <w:shd w:fill="auto" w:val="clear"/>
        </w:rPr>
        <w:t xml:space="preserve">commitment to serve Him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regardless of their life condition.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C45911"/>
          <w:spacing w:val="0"/>
          <w:position w:val="0"/>
          <w:sz w:val="24"/>
          <w:shd w:fill="auto" w:val="clear"/>
        </w:rPr>
        <w:t xml:space="preserve">Presumption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desires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the promise of God </w:t>
      </w:r>
      <w:r>
        <w:rPr>
          <w:rFonts w:ascii="Arial" w:hAnsi="Arial" w:cs="Arial" w:eastAsia="Arial"/>
          <w:color w:val="C00000"/>
          <w:spacing w:val="0"/>
          <w:position w:val="0"/>
          <w:sz w:val="24"/>
          <w:shd w:fill="auto" w:val="clear"/>
        </w:rPr>
        <w:t xml:space="preserve">without</w:t>
      </w:r>
      <w:r>
        <w:rPr>
          <w:rFonts w:ascii="Arial" w:hAnsi="Arial" w:cs="Arial" w:eastAsia="Arial"/>
          <w:color w:val="00B05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00B050"/>
          <w:spacing w:val="0"/>
          <w:position w:val="0"/>
          <w:sz w:val="24"/>
          <w:shd w:fill="auto" w:val="clear"/>
        </w:rPr>
        <w:t xml:space="preserve">living a life </w:t>
      </w:r>
      <w:r>
        <w:rPr>
          <w:rFonts w:ascii="Arial" w:hAnsi="Arial" w:cs="Arial" w:eastAsia="Arial"/>
          <w:b/>
          <w:i/>
          <w:color w:val="00B050"/>
          <w:spacing w:val="0"/>
          <w:position w:val="0"/>
          <w:sz w:val="24"/>
          <w:shd w:fill="auto" w:val="clear"/>
        </w:rPr>
        <w:t xml:space="preserve">for</w:t>
      </w:r>
      <w:r>
        <w:rPr>
          <w:rFonts w:ascii="Arial" w:hAnsi="Arial" w:cs="Arial" w:eastAsia="Arial"/>
          <w:b/>
          <w:color w:val="00B050"/>
          <w:spacing w:val="0"/>
          <w:position w:val="0"/>
          <w:sz w:val="24"/>
          <w:shd w:fill="auto" w:val="clear"/>
        </w:rPr>
        <w:t xml:space="preserve"> God</w:t>
      </w:r>
      <w:r>
        <w:rPr>
          <w:rFonts w:ascii="Arial" w:hAnsi="Arial" w:cs="Arial" w:eastAsia="Arial"/>
          <w:color w:val="00B05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and is hypocritical in His sight (Matt. 15:8).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To protect from a presumptuous attitude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: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1) </w:t>
      </w:r>
      <w:r>
        <w:rPr>
          <w:rFonts w:ascii="Arial" w:hAnsi="Arial" w:cs="Arial" w:eastAsia="Arial"/>
          <w:i/>
          <w:color w:val="00B050"/>
          <w:spacing w:val="0"/>
          <w:position w:val="0"/>
          <w:sz w:val="24"/>
          <w:shd w:fill="auto" w:val="clear"/>
        </w:rPr>
        <w:t xml:space="preserve">Root your faith</w:t>
      </w:r>
      <w:r>
        <w:rPr>
          <w:rFonts w:ascii="Arial" w:hAnsi="Arial" w:cs="Arial" w:eastAsia="Arial"/>
          <w:color w:val="00B05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in what God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in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Christ has provided in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4"/>
          <w:shd w:fill="auto" w:val="clear"/>
        </w:rPr>
        <w:t xml:space="preserve">His redemption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, not on what you might gain through presumptuous “faith” exercises (Gal. 2:20);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2) </w:t>
      </w:r>
      <w:r>
        <w:rPr>
          <w:rFonts w:ascii="Arial" w:hAnsi="Arial" w:cs="Arial" w:eastAsia="Arial"/>
          <w:i/>
          <w:color w:val="00B050"/>
          <w:spacing w:val="0"/>
          <w:position w:val="0"/>
          <w:sz w:val="24"/>
          <w:shd w:fill="auto" w:val="clear"/>
        </w:rPr>
        <w:t xml:space="preserve">Develop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your own personal faith, do not attempt to live off another’s faith ( example, Sceva’s sons did, Acts 19:14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16);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3) </w:t>
      </w:r>
      <w:r>
        <w:rPr>
          <w:rFonts w:ascii="Arial" w:hAnsi="Arial" w:cs="Arial" w:eastAsia="Arial"/>
          <w:i/>
          <w:color w:val="00B050"/>
          <w:spacing w:val="0"/>
          <w:position w:val="0"/>
          <w:sz w:val="24"/>
          <w:shd w:fill="auto" w:val="clear"/>
        </w:rPr>
        <w:t xml:space="preserve">Walk</w:t>
      </w:r>
      <w:r>
        <w:rPr>
          <w:rFonts w:ascii="Arial" w:hAnsi="Arial" w:cs="Arial" w:eastAsia="Arial"/>
          <w:color w:val="00B05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in faith, </w:t>
      </w:r>
      <w:r>
        <w:rPr>
          <w:rFonts w:ascii="Arial" w:hAnsi="Arial" w:cs="Arial" w:eastAsia="Arial"/>
          <w:color w:val="00B050"/>
          <w:spacing w:val="0"/>
          <w:position w:val="0"/>
          <w:sz w:val="24"/>
          <w:shd w:fill="auto" w:val="clear"/>
        </w:rPr>
        <w:t xml:space="preserve">growing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in an </w:t>
      </w:r>
      <w:r>
        <w:rPr>
          <w:rFonts w:ascii="Arial" w:hAnsi="Arial" w:cs="Arial" w:eastAsia="Arial"/>
          <w:color w:val="00B0F0"/>
          <w:spacing w:val="0"/>
          <w:position w:val="0"/>
          <w:sz w:val="24"/>
          <w:shd w:fill="auto" w:val="clear"/>
        </w:rPr>
        <w:t xml:space="preserve">intimate relationship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with the Author and Finisher of our faith (Jesus The Christ), so that you are </w:t>
      </w:r>
      <w:r>
        <w:rPr>
          <w:rFonts w:ascii="Arial" w:hAnsi="Arial" w:cs="Arial" w:eastAsia="Arial"/>
          <w:i/>
          <w:color w:val="000000"/>
          <w:spacing w:val="0"/>
          <w:position w:val="0"/>
          <w:sz w:val="24"/>
          <w:shd w:fill="auto" w:val="clear"/>
        </w:rPr>
        <w:t xml:space="preserve">known as His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, and </w:t>
      </w:r>
      <w:r>
        <w:rPr>
          <w:rFonts w:ascii="Arial" w:hAnsi="Arial" w:cs="Arial" w:eastAsia="Arial"/>
          <w:i/>
          <w:color w:val="000000"/>
          <w:spacing w:val="0"/>
          <w:position w:val="0"/>
          <w:sz w:val="24"/>
          <w:shd w:fill="auto" w:val="clear"/>
        </w:rPr>
        <w:t xml:space="preserve">found in Him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(Heb. 12:2; John 10:27; Phil. 3:9).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What kind of Faith does the world see being lived out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in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and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through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us?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Segoe Print" w:hAnsi="Segoe Print" w:cs="Segoe Print" w:eastAsia="Segoe Print"/>
          <w:b/>
          <w:i/>
          <w:color w:val="0070C0"/>
          <w:spacing w:val="0"/>
          <w:position w:val="0"/>
          <w:sz w:val="36"/>
          <w:shd w:fill="auto" w:val="clear"/>
        </w:rPr>
      </w:pPr>
      <w:r>
        <w:rPr>
          <w:rFonts w:ascii="Segoe Print" w:hAnsi="Segoe Print" w:cs="Segoe Print" w:eastAsia="Segoe Print"/>
          <w:b/>
          <w:i/>
          <w:color w:val="0070C0"/>
          <w:spacing w:val="0"/>
          <w:position w:val="0"/>
          <w:sz w:val="36"/>
          <w:shd w:fill="auto" w:val="clear"/>
        </w:rPr>
        <w:t xml:space="preserve">Williams Creek Baptist Church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12525 Elk Road (corner of FM 939 and Hwy 84E)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Mart, TX 76664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254 863 5755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10"/>
          <w:shd w:fill="auto" w:val="clear"/>
        </w:rPr>
      </w:pPr>
    </w:p>
    <w:p>
      <w:pPr>
        <w:spacing w:before="0" w:after="0" w:line="244"/>
        <w:ind w:right="0" w:left="14" w:firstLine="0"/>
        <w:jc w:val="center"/>
        <w:rPr>
          <w:rFonts w:ascii="Times New Roman" w:hAnsi="Times New Roman" w:cs="Times New Roman" w:eastAsia="Times New Roman"/>
          <w:b/>
          <w:i/>
          <w:color w:val="0070C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70C0"/>
          <w:spacing w:val="0"/>
          <w:position w:val="0"/>
          <w:sz w:val="28"/>
          <w:shd w:fill="FFFFFF" w:val="clear"/>
        </w:rPr>
        <w:t xml:space="preserve">Your Country Church Alive In Christ</w:t>
      </w:r>
    </w:p>
    <w:p>
      <w:pPr>
        <w:spacing w:before="0" w:after="0" w:line="244"/>
        <w:ind w:right="0" w:left="14" w:firstLine="0"/>
        <w:jc w:val="center"/>
        <w:rPr>
          <w:rFonts w:ascii="Times New Roman" w:hAnsi="Times New Roman" w:cs="Times New Roman" w:eastAsia="Times New Roman"/>
          <w:color w:val="16171A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16171A"/>
          <w:spacing w:val="0"/>
          <w:position w:val="0"/>
          <w:sz w:val="24"/>
          <w:shd w:fill="FFFFFF" w:val="clear"/>
        </w:rPr>
        <w:t xml:space="preserve">Serving Axtell, Hallsburg, Mart, Mt Calm, and Prairie Hill Communities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