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5295A" w14:textId="77777777" w:rsidR="00E90D8A" w:rsidRDefault="00E90D8A" w:rsidP="00E90D8A">
      <w:pPr>
        <w:pStyle w:val="NoSpacing"/>
        <w:jc w:val="center"/>
        <w:rPr>
          <w:b/>
          <w:bCs/>
          <w:i/>
          <w:iCs/>
          <w:color w:val="00B0F0"/>
        </w:rPr>
      </w:pPr>
      <w:r>
        <w:rPr>
          <w:b/>
          <w:bCs/>
          <w:i/>
          <w:iCs/>
          <w:color w:val="00B0F0"/>
        </w:rPr>
        <w:t xml:space="preserve">Nuggets From </w:t>
      </w:r>
      <w:proofErr w:type="gramStart"/>
      <w:r>
        <w:rPr>
          <w:b/>
          <w:bCs/>
          <w:i/>
          <w:iCs/>
          <w:color w:val="00B0F0"/>
        </w:rPr>
        <w:t>The</w:t>
      </w:r>
      <w:proofErr w:type="gramEnd"/>
      <w:r>
        <w:rPr>
          <w:b/>
          <w:bCs/>
          <w:i/>
          <w:iCs/>
          <w:color w:val="00B0F0"/>
        </w:rPr>
        <w:t xml:space="preserve"> Word</w:t>
      </w:r>
    </w:p>
    <w:p w14:paraId="55D06977" w14:textId="77777777" w:rsidR="00E90D8A" w:rsidRDefault="00E90D8A" w:rsidP="00E90D8A">
      <w:pPr>
        <w:pStyle w:val="NoSpacing"/>
        <w:jc w:val="center"/>
        <w:rPr>
          <w:sz w:val="22"/>
          <w:szCs w:val="22"/>
        </w:rPr>
      </w:pPr>
      <w:r>
        <w:rPr>
          <w:sz w:val="22"/>
          <w:szCs w:val="22"/>
        </w:rPr>
        <w:t>Pastor Billy Burchfield</w:t>
      </w:r>
    </w:p>
    <w:p w14:paraId="376AD92A" w14:textId="77777777" w:rsidR="00E90D8A" w:rsidRDefault="00E90D8A" w:rsidP="00E90D8A">
      <w:pPr>
        <w:pStyle w:val="NoSpacing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Wednesday, August 10, 2022</w:t>
      </w:r>
    </w:p>
    <w:p w14:paraId="1919FF6B" w14:textId="77777777" w:rsidR="00E90D8A" w:rsidRDefault="00E90D8A" w:rsidP="00E90D8A">
      <w:pPr>
        <w:pStyle w:val="NoSpacing"/>
        <w:jc w:val="center"/>
        <w:rPr>
          <w:b/>
          <w:bCs/>
          <w:sz w:val="22"/>
          <w:szCs w:val="22"/>
        </w:rPr>
      </w:pPr>
    </w:p>
    <w:p w14:paraId="15687993" w14:textId="77777777" w:rsidR="00E90D8A" w:rsidRDefault="00E90D8A" w:rsidP="00E90D8A">
      <w:pPr>
        <w:pStyle w:val="NoSpacing"/>
        <w:jc w:val="center"/>
        <w:rPr>
          <w:b/>
          <w:bCs/>
        </w:rPr>
      </w:pPr>
      <w:r>
        <w:rPr>
          <w:b/>
          <w:bCs/>
        </w:rPr>
        <w:t>“Living in the Power and Promise of God’s Word”</w:t>
      </w:r>
    </w:p>
    <w:p w14:paraId="640CBDBD" w14:textId="77777777" w:rsidR="00E90D8A" w:rsidRPr="00EF3D8E" w:rsidRDefault="00E90D8A" w:rsidP="00E90D8A">
      <w:pPr>
        <w:pStyle w:val="NoSpacing"/>
        <w:rPr>
          <w:sz w:val="10"/>
        </w:rPr>
      </w:pPr>
    </w:p>
    <w:p w14:paraId="57D7E47C" w14:textId="77777777" w:rsidR="00E90D8A" w:rsidRPr="00394355" w:rsidRDefault="00E90D8A" w:rsidP="00E90D8A">
      <w:pPr>
        <w:pStyle w:val="NoSpacing"/>
      </w:pPr>
      <w:r w:rsidRPr="00394355">
        <w:rPr>
          <w:b/>
        </w:rPr>
        <w:t>Silencing Unbelief</w:t>
      </w:r>
      <w:r>
        <w:rPr>
          <w:b/>
          <w:bCs/>
        </w:rPr>
        <w:t>:</w:t>
      </w:r>
      <w:r w:rsidRPr="00394355">
        <w:t xml:space="preserve"> </w:t>
      </w:r>
      <w:r>
        <w:rPr>
          <w:b/>
        </w:rPr>
        <w:t xml:space="preserve">Joshua </w:t>
      </w:r>
      <w:r w:rsidRPr="00394355">
        <w:rPr>
          <w:b/>
        </w:rPr>
        <w:t>6:10</w:t>
      </w:r>
      <w:r>
        <w:rPr>
          <w:b/>
        </w:rPr>
        <w:t>,</w:t>
      </w:r>
      <w:r w:rsidRPr="00394355">
        <w:rPr>
          <w:b/>
        </w:rPr>
        <w:t xml:space="preserve"> </w:t>
      </w:r>
      <w:r w:rsidRPr="00394355">
        <w:t>Many texts in God’s Word instruct us to “</w:t>
      </w:r>
      <w:r w:rsidRPr="00EF3D8E">
        <w:rPr>
          <w:i/>
          <w:iCs/>
          <w:color w:val="00B050"/>
        </w:rPr>
        <w:t>wait on God</w:t>
      </w:r>
      <w:r w:rsidRPr="00394355">
        <w:t xml:space="preserve">,” </w:t>
      </w:r>
      <w:r w:rsidRPr="00DD2141">
        <w:rPr>
          <w:color w:val="00B050"/>
        </w:rPr>
        <w:t>to stand still</w:t>
      </w:r>
      <w:r w:rsidRPr="00394355">
        <w:t xml:space="preserve">, </w:t>
      </w:r>
      <w:r w:rsidRPr="00DD2141">
        <w:rPr>
          <w:color w:val="00B050"/>
        </w:rPr>
        <w:t xml:space="preserve">to be silent before Him </w:t>
      </w:r>
      <w:r w:rsidRPr="00394355">
        <w:t>(</w:t>
      </w:r>
      <w:r w:rsidRPr="00DD2141">
        <w:rPr>
          <w:b/>
          <w:bCs/>
          <w:i/>
          <w:iCs/>
        </w:rPr>
        <w:t>Moses</w:t>
      </w:r>
      <w:r w:rsidRPr="00394355">
        <w:t>, Ex</w:t>
      </w:r>
      <w:r>
        <w:t>odus</w:t>
      </w:r>
      <w:r w:rsidRPr="00394355">
        <w:t xml:space="preserve">. 14:13, 14; </w:t>
      </w:r>
      <w:r w:rsidRPr="00DD2141">
        <w:rPr>
          <w:b/>
          <w:bCs/>
          <w:i/>
          <w:iCs/>
        </w:rPr>
        <w:t>Jehoshaphat</w:t>
      </w:r>
      <w:r w:rsidRPr="00394355">
        <w:t>, 2 Chr</w:t>
      </w:r>
      <w:r>
        <w:t>onicles</w:t>
      </w:r>
      <w:r w:rsidRPr="00394355">
        <w:t xml:space="preserve">. 20:15–17; </w:t>
      </w:r>
      <w:r w:rsidRPr="00DD2141">
        <w:rPr>
          <w:b/>
          <w:bCs/>
          <w:i/>
          <w:iCs/>
        </w:rPr>
        <w:t>David</w:t>
      </w:r>
      <w:r w:rsidRPr="00394355">
        <w:t>, Ps</w:t>
      </w:r>
      <w:r>
        <w:t>alm</w:t>
      </w:r>
      <w:r w:rsidRPr="00394355">
        <w:t>. 37:7, 8).</w:t>
      </w:r>
      <w:r>
        <w:t xml:space="preserve"> In this text, </w:t>
      </w:r>
      <w:r w:rsidRPr="00EF3D8E">
        <w:rPr>
          <w:b/>
          <w:bCs/>
        </w:rPr>
        <w:t xml:space="preserve">Joshua </w:t>
      </w:r>
      <w:r w:rsidRPr="00394355">
        <w:t xml:space="preserve">commands the children of Israel to maintain </w:t>
      </w:r>
      <w:r w:rsidRPr="00EF3D8E">
        <w:rPr>
          <w:color w:val="C45911" w:themeColor="accent2" w:themeShade="BF"/>
        </w:rPr>
        <w:t xml:space="preserve">total silence </w:t>
      </w:r>
      <w:r w:rsidRPr="00394355">
        <w:t xml:space="preserve">as they walk around the city of Jericho. The </w:t>
      </w:r>
      <w:r w:rsidRPr="00EF3D8E">
        <w:rPr>
          <w:b/>
          <w:bCs/>
          <w:i/>
          <w:iCs/>
        </w:rPr>
        <w:t>memory that</w:t>
      </w:r>
      <w:r w:rsidRPr="00394355">
        <w:t xml:space="preserve"> Israel’s </w:t>
      </w:r>
      <w:r w:rsidRPr="00EF3D8E">
        <w:rPr>
          <w:color w:val="C45911" w:themeColor="accent2" w:themeShade="BF"/>
        </w:rPr>
        <w:t>40-year punishment</w:t>
      </w:r>
      <w:r w:rsidRPr="00394355">
        <w:t xml:space="preserve"> in the wilderness was a </w:t>
      </w:r>
      <w:r w:rsidRPr="00EF3D8E">
        <w:rPr>
          <w:color w:val="C45911" w:themeColor="accent2" w:themeShade="BF"/>
        </w:rPr>
        <w:t xml:space="preserve">result of </w:t>
      </w:r>
      <w:r w:rsidRPr="00394355">
        <w:t xml:space="preserve">the people’s </w:t>
      </w:r>
      <w:r w:rsidRPr="00DD2141">
        <w:rPr>
          <w:color w:val="C45911" w:themeColor="accent2" w:themeShade="BF"/>
        </w:rPr>
        <w:t>murmuring</w:t>
      </w:r>
      <w:r w:rsidRPr="00394355">
        <w:t xml:space="preserve"> </w:t>
      </w:r>
      <w:r w:rsidRPr="00DD2141">
        <w:rPr>
          <w:color w:val="C45911" w:themeColor="accent2" w:themeShade="BF"/>
        </w:rPr>
        <w:t xml:space="preserve">in </w:t>
      </w:r>
      <w:r w:rsidRPr="00DD2141">
        <w:rPr>
          <w:b/>
          <w:bCs/>
          <w:color w:val="FF0000"/>
        </w:rPr>
        <w:t>unbelief</w:t>
      </w:r>
      <w:r w:rsidRPr="00394355">
        <w:t xml:space="preserve"> was doubtless in Joshua’s mind. At that time, </w:t>
      </w:r>
      <w:r>
        <w:t>ten</w:t>
      </w:r>
      <w:r w:rsidRPr="00394355">
        <w:t xml:space="preserve"> spies had returned with a </w:t>
      </w:r>
      <w:r w:rsidRPr="0072513C">
        <w:rPr>
          <w:color w:val="FF0000"/>
        </w:rPr>
        <w:t>negative</w:t>
      </w:r>
      <w:r>
        <w:t xml:space="preserve"> </w:t>
      </w:r>
      <w:r w:rsidRPr="00394355">
        <w:t xml:space="preserve">report motivated </w:t>
      </w:r>
      <w:r w:rsidRPr="009A59BD">
        <w:rPr>
          <w:b/>
          <w:bCs/>
          <w:i/>
          <w:iCs/>
        </w:rPr>
        <w:t xml:space="preserve">by what man </w:t>
      </w:r>
      <w:r w:rsidRPr="009A59BD">
        <w:rPr>
          <w:b/>
          <w:bCs/>
          <w:i/>
          <w:iCs/>
          <w:color w:val="FF0000"/>
        </w:rPr>
        <w:t>sees without</w:t>
      </w:r>
      <w:r w:rsidRPr="009A59BD">
        <w:rPr>
          <w:color w:val="FF0000"/>
        </w:rPr>
        <w:t xml:space="preserve"> </w:t>
      </w:r>
      <w:r w:rsidRPr="009A59BD">
        <w:rPr>
          <w:b/>
          <w:bCs/>
          <w:i/>
          <w:iCs/>
          <w:color w:val="00B050"/>
        </w:rPr>
        <w:t>Holy Spirit-given vision</w:t>
      </w:r>
      <w:r w:rsidRPr="00394355">
        <w:t xml:space="preserve">. Their </w:t>
      </w:r>
      <w:r w:rsidRPr="009A59BD">
        <w:rPr>
          <w:b/>
          <w:bCs/>
          <w:color w:val="FF0000"/>
        </w:rPr>
        <w:t>unbelief</w:t>
      </w:r>
      <w:r w:rsidRPr="00394355">
        <w:t xml:space="preserve"> that they </w:t>
      </w:r>
      <w:r w:rsidRPr="009A59BD">
        <w:rPr>
          <w:color w:val="00B050"/>
        </w:rPr>
        <w:t xml:space="preserve">could take </w:t>
      </w:r>
      <w:r w:rsidRPr="00394355">
        <w:t>the land had sealed their fate in the wilderness.</w:t>
      </w:r>
    </w:p>
    <w:p w14:paraId="1065474F" w14:textId="79DDB1D9" w:rsidR="00E90D8A" w:rsidRPr="00394355" w:rsidRDefault="00E90D8A" w:rsidP="00E90D8A">
      <w:pPr>
        <w:pStyle w:val="NoSpacing"/>
      </w:pPr>
      <w:r w:rsidRPr="00394355">
        <w:t xml:space="preserve">Joshua’s directive to keep silent is a </w:t>
      </w:r>
      <w:r w:rsidRPr="009A59BD">
        <w:rPr>
          <w:color w:val="00B050"/>
        </w:rPr>
        <w:t xml:space="preserve">precaution </w:t>
      </w:r>
      <w:r w:rsidRPr="00394355">
        <w:t xml:space="preserve">that teaches </w:t>
      </w:r>
      <w:r>
        <w:t>we as modern believers to consider our thoughts and words when caught up in God’s Kingdom work.</w:t>
      </w:r>
      <w:r w:rsidRPr="00394355">
        <w:t xml:space="preserve"> When facing great challenges, do not permit your lips to speak </w:t>
      </w:r>
      <w:r w:rsidRPr="009A59BD">
        <w:rPr>
          <w:color w:val="FF0000"/>
        </w:rPr>
        <w:t>unbelieving</w:t>
      </w:r>
      <w:r w:rsidRPr="00394355">
        <w:t xml:space="preserve"> </w:t>
      </w:r>
      <w:r w:rsidRPr="009A59BD">
        <w:rPr>
          <w:color w:val="FF0000"/>
        </w:rPr>
        <w:t>words</w:t>
      </w:r>
      <w:r w:rsidRPr="00394355">
        <w:t xml:space="preserve">. </w:t>
      </w:r>
      <w:r>
        <w:t xml:space="preserve">We must </w:t>
      </w:r>
      <w:r>
        <w:rPr>
          <w:color w:val="C45911" w:themeColor="accent2" w:themeShade="BF"/>
        </w:rPr>
        <w:t>p</w:t>
      </w:r>
      <w:r w:rsidRPr="009A59BD">
        <w:rPr>
          <w:color w:val="C45911" w:themeColor="accent2" w:themeShade="BF"/>
        </w:rPr>
        <w:t xml:space="preserve">rohibit demoralizing speech </w:t>
      </w:r>
      <w:r w:rsidRPr="00394355">
        <w:t xml:space="preserve">from our lips. </w:t>
      </w:r>
      <w:r w:rsidRPr="009A59BD">
        <w:rPr>
          <w:b/>
          <w:bCs/>
        </w:rPr>
        <w:t>Words</w:t>
      </w:r>
      <w:r w:rsidRPr="00394355">
        <w:t xml:space="preserve"> can </w:t>
      </w:r>
      <w:r w:rsidRPr="009A59BD">
        <w:rPr>
          <w:color w:val="C45911" w:themeColor="accent2" w:themeShade="BF"/>
        </w:rPr>
        <w:t xml:space="preserve">bind up </w:t>
      </w:r>
      <w:r w:rsidRPr="00394355">
        <w:t xml:space="preserve">or </w:t>
      </w:r>
      <w:r w:rsidRPr="009A59BD">
        <w:rPr>
          <w:color w:val="00B050"/>
        </w:rPr>
        <w:t>set free</w:t>
      </w:r>
      <w:r>
        <w:rPr>
          <w:color w:val="auto"/>
        </w:rPr>
        <w:t>.</w:t>
      </w:r>
      <w:r w:rsidRPr="00394355">
        <w:t xml:space="preserve"> </w:t>
      </w:r>
      <w:r>
        <w:t>Thus, Joshua issued his</w:t>
      </w:r>
      <w:r w:rsidRPr="00394355">
        <w:t xml:space="preserve"> order to </w:t>
      </w:r>
      <w:r>
        <w:t xml:space="preserve">be </w:t>
      </w:r>
      <w:r w:rsidRPr="00394355">
        <w:t>silen</w:t>
      </w:r>
      <w:r>
        <w:t>t</w:t>
      </w:r>
      <w:r w:rsidRPr="00394355">
        <w:t xml:space="preserve">! </w:t>
      </w:r>
      <w:r>
        <w:t>T</w:t>
      </w:r>
      <w:r w:rsidRPr="00394355">
        <w:t xml:space="preserve">hey would </w:t>
      </w:r>
      <w:r>
        <w:t xml:space="preserve">later </w:t>
      </w:r>
      <w:r w:rsidRPr="00394355">
        <w:rPr>
          <w:i/>
        </w:rPr>
        <w:t>see</w:t>
      </w:r>
      <w:r w:rsidRPr="00394355">
        <w:t xml:space="preserve"> the </w:t>
      </w:r>
      <w:r w:rsidRPr="001A3C2D">
        <w:rPr>
          <w:i/>
          <w:iCs/>
          <w:color w:val="00B0F0"/>
        </w:rPr>
        <w:t>salvation of the Lord</w:t>
      </w:r>
      <w:r w:rsidRPr="001A3C2D">
        <w:rPr>
          <w:color w:val="00B0F0"/>
        </w:rPr>
        <w:t xml:space="preserve"> </w:t>
      </w:r>
      <w:r w:rsidRPr="001A3C2D">
        <w:rPr>
          <w:color w:val="00B050"/>
        </w:rPr>
        <w:t xml:space="preserve">pursuant upon their </w:t>
      </w:r>
      <w:r w:rsidRPr="001A3C2D">
        <w:rPr>
          <w:i/>
          <w:color w:val="00B050"/>
        </w:rPr>
        <w:t>shout</w:t>
      </w:r>
      <w:r w:rsidRPr="001A3C2D">
        <w:rPr>
          <w:color w:val="00B050"/>
        </w:rPr>
        <w:t xml:space="preserve"> of triumph </w:t>
      </w:r>
      <w:r w:rsidRPr="00394355">
        <w:t>(Josh. 6:20).</w:t>
      </w:r>
    </w:p>
    <w:p w14:paraId="186D6882" w14:textId="494679E4" w:rsidR="00E90D8A" w:rsidRPr="00A33BE8" w:rsidRDefault="00E90D8A" w:rsidP="00E90D8A">
      <w:pPr>
        <w:pStyle w:val="NoSpacing"/>
        <w:rPr>
          <w:b/>
          <w:bCs/>
          <w:color w:val="auto"/>
        </w:rPr>
      </w:pPr>
      <w:r w:rsidRPr="00394355">
        <w:t xml:space="preserve">We cannot help what we see and hear, but </w:t>
      </w:r>
      <w:r w:rsidRPr="001A3C2D">
        <w:rPr>
          <w:i/>
          <w:color w:val="00B050"/>
        </w:rPr>
        <w:t>our refusal to speak</w:t>
      </w:r>
      <w:r w:rsidRPr="001A3C2D">
        <w:rPr>
          <w:color w:val="00B050"/>
        </w:rPr>
        <w:t xml:space="preserve"> </w:t>
      </w:r>
      <w:r w:rsidRPr="001A3C2D">
        <w:rPr>
          <w:color w:val="FF0000"/>
        </w:rPr>
        <w:t xml:space="preserve">doubt </w:t>
      </w:r>
      <w:r w:rsidRPr="00394355">
        <w:t xml:space="preserve">and </w:t>
      </w:r>
      <w:r w:rsidRPr="001A3C2D">
        <w:rPr>
          <w:color w:val="FF0000"/>
        </w:rPr>
        <w:t>fear</w:t>
      </w:r>
      <w:r w:rsidRPr="00394355">
        <w:t xml:space="preserve"> will keep our </w:t>
      </w:r>
      <w:r w:rsidRPr="001A3C2D">
        <w:rPr>
          <w:color w:val="00B0F0"/>
        </w:rPr>
        <w:t>hearts</w:t>
      </w:r>
      <w:r w:rsidRPr="00394355">
        <w:t xml:space="preserve"> more inclined to </w:t>
      </w:r>
      <w:r w:rsidRPr="001A3C2D">
        <w:rPr>
          <w:color w:val="00B050"/>
        </w:rPr>
        <w:t xml:space="preserve">what </w:t>
      </w:r>
      <w:r w:rsidRPr="001A3C2D">
        <w:rPr>
          <w:i/>
          <w:color w:val="00B050"/>
        </w:rPr>
        <w:t>God</w:t>
      </w:r>
      <w:r w:rsidRPr="001A3C2D">
        <w:rPr>
          <w:color w:val="00B050"/>
        </w:rPr>
        <w:t xml:space="preserve"> can do</w:t>
      </w:r>
      <w:r w:rsidRPr="00394355">
        <w:t xml:space="preserve">, rather than to what we cannot </w:t>
      </w:r>
      <w:r w:rsidR="00C23B24">
        <w:t xml:space="preserve">do </w:t>
      </w:r>
      <w:r w:rsidRPr="00394355">
        <w:t>(Prov. 30:32</w:t>
      </w:r>
      <w:r>
        <w:t xml:space="preserve">, </w:t>
      </w:r>
      <w:r>
        <w:rPr>
          <w:b/>
          <w:bCs/>
          <w:color w:val="auto"/>
        </w:rPr>
        <w:t>“</w:t>
      </w:r>
      <w:r w:rsidRPr="001A3C2D">
        <w:rPr>
          <w:i/>
          <w:iCs/>
          <w:color w:val="0070C0"/>
        </w:rPr>
        <w:t>If you have been foolish in exalting yourself,</w:t>
      </w:r>
      <w:r>
        <w:rPr>
          <w:i/>
          <w:iCs/>
          <w:color w:val="0070C0"/>
        </w:rPr>
        <w:t xml:space="preserve"> o</w:t>
      </w:r>
      <w:r w:rsidRPr="001A3C2D">
        <w:rPr>
          <w:i/>
          <w:iCs/>
          <w:color w:val="0070C0"/>
        </w:rPr>
        <w:t>r if you have devised evil, put your hand on your mouth.</w:t>
      </w:r>
      <w:r>
        <w:rPr>
          <w:i/>
          <w:iCs/>
          <w:color w:val="0070C0"/>
        </w:rPr>
        <w:t xml:space="preserve"> </w:t>
      </w:r>
      <w:r w:rsidRPr="001A3C2D">
        <w:rPr>
          <w:i/>
          <w:iCs/>
          <w:color w:val="0070C0"/>
          <w:vertAlign w:val="superscript"/>
        </w:rPr>
        <w:t>33</w:t>
      </w:r>
      <w:r>
        <w:rPr>
          <w:i/>
          <w:iCs/>
          <w:color w:val="0070C0"/>
        </w:rPr>
        <w:t xml:space="preserve"> </w:t>
      </w:r>
      <w:r w:rsidRPr="001A3C2D">
        <w:rPr>
          <w:i/>
          <w:iCs/>
          <w:color w:val="0070C0"/>
        </w:rPr>
        <w:t>For as the churning of milk produces butter,</w:t>
      </w:r>
      <w:r>
        <w:rPr>
          <w:i/>
          <w:iCs/>
          <w:color w:val="0070C0"/>
        </w:rPr>
        <w:t xml:space="preserve"> a</w:t>
      </w:r>
      <w:r w:rsidRPr="001A3C2D">
        <w:rPr>
          <w:i/>
          <w:iCs/>
          <w:color w:val="0070C0"/>
        </w:rPr>
        <w:t>nd wringing the nose produces blood,</w:t>
      </w:r>
      <w:r>
        <w:rPr>
          <w:i/>
          <w:iCs/>
          <w:color w:val="0070C0"/>
        </w:rPr>
        <w:t xml:space="preserve"> s</w:t>
      </w:r>
      <w:r w:rsidRPr="001A3C2D">
        <w:rPr>
          <w:i/>
          <w:iCs/>
          <w:color w:val="0070C0"/>
        </w:rPr>
        <w:t>o the forcing of wrath produces strife</w:t>
      </w:r>
      <w:r>
        <w:rPr>
          <w:b/>
          <w:bCs/>
          <w:color w:val="auto"/>
        </w:rPr>
        <w:t>.”</w:t>
      </w:r>
    </w:p>
    <w:p w14:paraId="384F0FA7" w14:textId="77777777" w:rsidR="00E90D8A" w:rsidRDefault="00E90D8A" w:rsidP="00E90D8A">
      <w:pPr>
        <w:pStyle w:val="NoSpacing"/>
      </w:pPr>
    </w:p>
    <w:p w14:paraId="4C185DFF" w14:textId="77777777" w:rsidR="00E90D8A" w:rsidRDefault="00E90D8A" w:rsidP="00E90D8A">
      <w:pPr>
        <w:pStyle w:val="NoSpacing"/>
      </w:pPr>
    </w:p>
    <w:p w14:paraId="5DDAE1CB" w14:textId="77777777" w:rsidR="00E90D8A" w:rsidRDefault="00E90D8A" w:rsidP="00E90D8A">
      <w:pPr>
        <w:pStyle w:val="NoSpacing"/>
        <w:jc w:val="center"/>
        <w:rPr>
          <w:rFonts w:ascii="Segoe Print" w:hAnsi="Segoe Print"/>
          <w:b/>
          <w:bCs/>
          <w:i/>
          <w:iCs/>
          <w:color w:val="0070C0"/>
          <w:sz w:val="36"/>
          <w:szCs w:val="36"/>
        </w:rPr>
      </w:pPr>
      <w:r>
        <w:rPr>
          <w:rFonts w:ascii="Segoe Print" w:hAnsi="Segoe Print"/>
          <w:b/>
          <w:bCs/>
          <w:i/>
          <w:iCs/>
          <w:color w:val="0070C0"/>
          <w:sz w:val="36"/>
          <w:szCs w:val="36"/>
        </w:rPr>
        <w:t>Williams Creek Baptist Church</w:t>
      </w:r>
    </w:p>
    <w:p w14:paraId="311500A3" w14:textId="77777777" w:rsidR="00E90D8A" w:rsidRDefault="00E90D8A" w:rsidP="00E90D8A">
      <w:pPr>
        <w:pStyle w:val="NoSpacing"/>
        <w:jc w:val="center"/>
      </w:pPr>
      <w:r>
        <w:t>12525 Elk Road (corner of FM 939 and Hwy 84E)</w:t>
      </w:r>
    </w:p>
    <w:p w14:paraId="0DC64988" w14:textId="77777777" w:rsidR="00E90D8A" w:rsidRDefault="00E90D8A" w:rsidP="00E90D8A">
      <w:pPr>
        <w:pStyle w:val="NoSpacing"/>
        <w:jc w:val="center"/>
      </w:pPr>
      <w:r>
        <w:t>Mart, TX 76664</w:t>
      </w:r>
    </w:p>
    <w:p w14:paraId="0AFF917E" w14:textId="77777777" w:rsidR="00E90D8A" w:rsidRDefault="00E90D8A" w:rsidP="00E90D8A">
      <w:pPr>
        <w:pStyle w:val="NoSpacing"/>
        <w:jc w:val="center"/>
      </w:pPr>
      <w:r>
        <w:t>254 863 5755</w:t>
      </w:r>
    </w:p>
    <w:p w14:paraId="097D5343" w14:textId="77777777" w:rsidR="00E90D8A" w:rsidRDefault="00E90D8A" w:rsidP="00E90D8A">
      <w:pPr>
        <w:pStyle w:val="NoSpacing"/>
        <w:jc w:val="center"/>
        <w:rPr>
          <w:sz w:val="10"/>
        </w:rPr>
      </w:pPr>
    </w:p>
    <w:p w14:paraId="27EFE591" w14:textId="77777777" w:rsidR="00E90D8A" w:rsidRDefault="00E90D8A" w:rsidP="00E90D8A">
      <w:pPr>
        <w:pStyle w:val="Style"/>
        <w:shd w:val="clear" w:color="auto" w:fill="FFFFFF"/>
        <w:spacing w:line="244" w:lineRule="exact"/>
        <w:ind w:left="14"/>
        <w:jc w:val="center"/>
        <w:rPr>
          <w:b/>
          <w:bCs/>
          <w:i/>
          <w:iCs/>
          <w:color w:val="0070C0"/>
          <w:sz w:val="28"/>
          <w:szCs w:val="28"/>
          <w:shd w:val="clear" w:color="auto" w:fill="FFFFFF"/>
          <w:lang w:bidi="he-IL"/>
        </w:rPr>
      </w:pPr>
      <w:r>
        <w:rPr>
          <w:b/>
          <w:bCs/>
          <w:i/>
          <w:iCs/>
          <w:color w:val="0070C0"/>
          <w:sz w:val="28"/>
          <w:szCs w:val="28"/>
          <w:shd w:val="clear" w:color="auto" w:fill="FFFFFF"/>
          <w:lang w:bidi="he-IL"/>
        </w:rPr>
        <w:t xml:space="preserve">Your Country Church Alive </w:t>
      </w:r>
      <w:proofErr w:type="gramStart"/>
      <w:r>
        <w:rPr>
          <w:b/>
          <w:bCs/>
          <w:i/>
          <w:iCs/>
          <w:color w:val="0070C0"/>
          <w:sz w:val="28"/>
          <w:szCs w:val="28"/>
          <w:shd w:val="clear" w:color="auto" w:fill="FFFFFF"/>
          <w:lang w:bidi="he-IL"/>
        </w:rPr>
        <w:t>In</w:t>
      </w:r>
      <w:proofErr w:type="gramEnd"/>
      <w:r>
        <w:rPr>
          <w:b/>
          <w:bCs/>
          <w:i/>
          <w:iCs/>
          <w:color w:val="0070C0"/>
          <w:sz w:val="28"/>
          <w:szCs w:val="28"/>
          <w:shd w:val="clear" w:color="auto" w:fill="FFFFFF"/>
          <w:lang w:bidi="he-IL"/>
        </w:rPr>
        <w:t xml:space="preserve"> Christ</w:t>
      </w:r>
    </w:p>
    <w:p w14:paraId="5285B25A" w14:textId="52902134" w:rsidR="00DF0973" w:rsidRPr="003836E0" w:rsidRDefault="00E90D8A" w:rsidP="003836E0">
      <w:pPr>
        <w:pStyle w:val="Style"/>
        <w:shd w:val="clear" w:color="auto" w:fill="FFFFFF"/>
        <w:spacing w:line="244" w:lineRule="exact"/>
        <w:ind w:left="14"/>
        <w:jc w:val="center"/>
        <w:rPr>
          <w:color w:val="16171A"/>
          <w:shd w:val="clear" w:color="auto" w:fill="FFFFFF"/>
          <w:lang w:bidi="he-IL"/>
        </w:rPr>
      </w:pPr>
      <w:r>
        <w:rPr>
          <w:color w:val="16171A"/>
          <w:shd w:val="clear" w:color="auto" w:fill="FFFFFF"/>
          <w:lang w:bidi="he-IL"/>
        </w:rPr>
        <w:t xml:space="preserve">Serving Axtell, </w:t>
      </w:r>
      <w:proofErr w:type="spellStart"/>
      <w:r>
        <w:rPr>
          <w:color w:val="16171A"/>
          <w:shd w:val="clear" w:color="auto" w:fill="FFFFFF"/>
          <w:lang w:bidi="he-IL"/>
        </w:rPr>
        <w:t>Hallsburg</w:t>
      </w:r>
      <w:proofErr w:type="spellEnd"/>
      <w:r>
        <w:rPr>
          <w:color w:val="16171A"/>
          <w:shd w:val="clear" w:color="auto" w:fill="FFFFFF"/>
          <w:lang w:bidi="he-IL"/>
        </w:rPr>
        <w:t xml:space="preserve">, Mart, Mt Calm, and Prairie Hill Communities </w:t>
      </w:r>
    </w:p>
    <w:sectPr w:rsidR="00DF0973" w:rsidRPr="003836E0" w:rsidSect="00680A8C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CEC"/>
    <w:rsid w:val="00172CEC"/>
    <w:rsid w:val="003836E0"/>
    <w:rsid w:val="00792C78"/>
    <w:rsid w:val="0095154C"/>
    <w:rsid w:val="00A9736B"/>
    <w:rsid w:val="00AB5ADA"/>
    <w:rsid w:val="00C23B24"/>
    <w:rsid w:val="00C71697"/>
    <w:rsid w:val="00DF0973"/>
    <w:rsid w:val="00E9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6EA75"/>
  <w15:chartTrackingRefBased/>
  <w15:docId w15:val="{4275E561-2536-410F-8CE4-2A236731D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00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736B"/>
    <w:pPr>
      <w:spacing w:after="0" w:line="240" w:lineRule="auto"/>
    </w:pPr>
    <w:rPr>
      <w:sz w:val="24"/>
    </w:rPr>
  </w:style>
  <w:style w:type="paragraph" w:customStyle="1" w:styleId="Style">
    <w:name w:val="Style"/>
    <w:rsid w:val="00E90D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Burchfield</dc:creator>
  <cp:keywords/>
  <dc:description/>
  <cp:lastModifiedBy>Linda Burchfield</cp:lastModifiedBy>
  <cp:revision>6</cp:revision>
  <dcterms:created xsi:type="dcterms:W3CDTF">2022-08-02T18:01:00Z</dcterms:created>
  <dcterms:modified xsi:type="dcterms:W3CDTF">2022-08-08T17:23:00Z</dcterms:modified>
</cp:coreProperties>
</file>